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C6067" w14:textId="5BE3BB8D" w:rsidR="008B2937" w:rsidRDefault="008B2937" w:rsidP="008B2937">
      <w:pPr>
        <w:pStyle w:val="Kop1"/>
        <w:jc w:val="center"/>
      </w:pPr>
      <w:r>
        <w:t xml:space="preserve">Gecomprimeerd </w:t>
      </w:r>
      <w:proofErr w:type="spellStart"/>
      <w:r>
        <w:t>Schoolondersteuningsprofiel</w:t>
      </w:r>
      <w:proofErr w:type="spellEnd"/>
    </w:p>
    <w:p w14:paraId="4A9F0064" w14:textId="0197A661" w:rsidR="008B2937" w:rsidRPr="008B2937" w:rsidRDefault="008B2937" w:rsidP="00C36E22">
      <w:pPr>
        <w:pStyle w:val="Kop2"/>
        <w:jc w:val="center"/>
      </w:pPr>
      <w:r>
        <w:t>De Gouden Griffel</w:t>
      </w:r>
    </w:p>
    <w:p w14:paraId="698B1639" w14:textId="29F1EE8D" w:rsidR="008B2937" w:rsidRDefault="008B2937" w:rsidP="008B2937"/>
    <w:p w14:paraId="17E07B80" w14:textId="41596872" w:rsidR="008B2937" w:rsidRDefault="008B2937" w:rsidP="008B2937">
      <w:r>
        <w:t>Algemene gegevens</w:t>
      </w:r>
    </w:p>
    <w:tbl>
      <w:tblPr>
        <w:tblStyle w:val="Tabelraster"/>
        <w:tblW w:w="0" w:type="auto"/>
        <w:tblLook w:val="04A0" w:firstRow="1" w:lastRow="0" w:firstColumn="1" w:lastColumn="0" w:noHBand="0" w:noVBand="1"/>
      </w:tblPr>
      <w:tblGrid>
        <w:gridCol w:w="4531"/>
        <w:gridCol w:w="4531"/>
      </w:tblGrid>
      <w:tr w:rsidR="008B2937" w14:paraId="71AEEAAB" w14:textId="77777777" w:rsidTr="008B2937">
        <w:tc>
          <w:tcPr>
            <w:tcW w:w="4531" w:type="dxa"/>
          </w:tcPr>
          <w:p w14:paraId="54D8C620" w14:textId="7369F3F5" w:rsidR="008B2937" w:rsidRDefault="008B2937" w:rsidP="008B2937">
            <w:r>
              <w:t>School</w:t>
            </w:r>
          </w:p>
        </w:tc>
        <w:tc>
          <w:tcPr>
            <w:tcW w:w="4531" w:type="dxa"/>
          </w:tcPr>
          <w:p w14:paraId="1B359557" w14:textId="3C7538C3" w:rsidR="008B2937" w:rsidRDefault="008B2937" w:rsidP="008B2937">
            <w:r>
              <w:t>De Gouden Griffel</w:t>
            </w:r>
          </w:p>
        </w:tc>
      </w:tr>
      <w:tr w:rsidR="008B2937" w14:paraId="5D815BD1" w14:textId="77777777" w:rsidTr="008B2937">
        <w:tc>
          <w:tcPr>
            <w:tcW w:w="4531" w:type="dxa"/>
          </w:tcPr>
          <w:p w14:paraId="5E6D8793" w14:textId="0657C08D" w:rsidR="008B2937" w:rsidRDefault="008B2937" w:rsidP="008B2937">
            <w:proofErr w:type="spellStart"/>
            <w:r>
              <w:t>Brin</w:t>
            </w:r>
            <w:proofErr w:type="spellEnd"/>
          </w:p>
        </w:tc>
        <w:tc>
          <w:tcPr>
            <w:tcW w:w="4531" w:type="dxa"/>
          </w:tcPr>
          <w:p w14:paraId="2AF6EA25" w14:textId="7909FC6D" w:rsidR="008B2937" w:rsidRDefault="008B2937" w:rsidP="008B2937">
            <w:r>
              <w:t>18VR</w:t>
            </w:r>
          </w:p>
        </w:tc>
      </w:tr>
      <w:tr w:rsidR="008B2937" w14:paraId="4A2090FC" w14:textId="77777777" w:rsidTr="008B2937">
        <w:tc>
          <w:tcPr>
            <w:tcW w:w="4531" w:type="dxa"/>
          </w:tcPr>
          <w:p w14:paraId="46AC3A9D" w14:textId="0B6635A1" w:rsidR="008B2937" w:rsidRDefault="008B2937" w:rsidP="008B2937">
            <w:r>
              <w:t>Directeur</w:t>
            </w:r>
          </w:p>
        </w:tc>
        <w:tc>
          <w:tcPr>
            <w:tcW w:w="4531" w:type="dxa"/>
          </w:tcPr>
          <w:p w14:paraId="58518322" w14:textId="1B5FB73A" w:rsidR="008B2937" w:rsidRDefault="008B2937" w:rsidP="008B2937">
            <w:r>
              <w:t>Mariska Daalhuizen</w:t>
            </w:r>
          </w:p>
        </w:tc>
      </w:tr>
      <w:tr w:rsidR="008B2937" w14:paraId="6A61C6A5" w14:textId="77777777" w:rsidTr="008B2937">
        <w:tc>
          <w:tcPr>
            <w:tcW w:w="4531" w:type="dxa"/>
          </w:tcPr>
          <w:p w14:paraId="5E66E105" w14:textId="1ED49DE3" w:rsidR="008B2937" w:rsidRDefault="008B2937" w:rsidP="008B2937">
            <w:r>
              <w:t>Adres</w:t>
            </w:r>
          </w:p>
        </w:tc>
        <w:tc>
          <w:tcPr>
            <w:tcW w:w="4531" w:type="dxa"/>
          </w:tcPr>
          <w:p w14:paraId="2BD375FA" w14:textId="339A1D16" w:rsidR="008B2937" w:rsidRDefault="008B2937" w:rsidP="008B2937">
            <w:r>
              <w:t>Slaghekstraat 5</w:t>
            </w:r>
          </w:p>
        </w:tc>
      </w:tr>
      <w:tr w:rsidR="008B2937" w14:paraId="2B5B4E19" w14:textId="77777777" w:rsidTr="008B2937">
        <w:tc>
          <w:tcPr>
            <w:tcW w:w="4531" w:type="dxa"/>
          </w:tcPr>
          <w:p w14:paraId="440E8514" w14:textId="57516F8F" w:rsidR="008B2937" w:rsidRDefault="008B2937" w:rsidP="008B2937">
            <w:r>
              <w:t>Telefoon</w:t>
            </w:r>
          </w:p>
        </w:tc>
        <w:tc>
          <w:tcPr>
            <w:tcW w:w="4531" w:type="dxa"/>
          </w:tcPr>
          <w:p w14:paraId="7C1421A2" w14:textId="552DFCA9" w:rsidR="008B2937" w:rsidRDefault="008B2937" w:rsidP="008B2937">
            <w:r>
              <w:t>010- 4190730</w:t>
            </w:r>
          </w:p>
        </w:tc>
      </w:tr>
      <w:tr w:rsidR="008B2937" w14:paraId="63E2E4EF" w14:textId="77777777" w:rsidTr="008B2937">
        <w:tc>
          <w:tcPr>
            <w:tcW w:w="4531" w:type="dxa"/>
          </w:tcPr>
          <w:p w14:paraId="68CFCD80" w14:textId="4A8F14B4" w:rsidR="008B2937" w:rsidRDefault="008B2937" w:rsidP="008B2937">
            <w:r>
              <w:t xml:space="preserve">E-mail </w:t>
            </w:r>
          </w:p>
        </w:tc>
        <w:tc>
          <w:tcPr>
            <w:tcW w:w="4531" w:type="dxa"/>
          </w:tcPr>
          <w:p w14:paraId="070B9F17" w14:textId="710E4BDD" w:rsidR="008B2937" w:rsidRDefault="00E451D7" w:rsidP="008B2937">
            <w:r>
              <w:t>Mariska.daalhuizen@stichtingboor.nl</w:t>
            </w:r>
          </w:p>
        </w:tc>
      </w:tr>
      <w:tr w:rsidR="008B2937" w14:paraId="4790E537" w14:textId="77777777" w:rsidTr="008B2937">
        <w:tc>
          <w:tcPr>
            <w:tcW w:w="4531" w:type="dxa"/>
          </w:tcPr>
          <w:p w14:paraId="12758BC7" w14:textId="41BD9CB0" w:rsidR="008B2937" w:rsidRDefault="008B2937" w:rsidP="008B2937">
            <w:r>
              <w:t>Bestuur</w:t>
            </w:r>
          </w:p>
        </w:tc>
        <w:tc>
          <w:tcPr>
            <w:tcW w:w="4531" w:type="dxa"/>
          </w:tcPr>
          <w:p w14:paraId="42801ACC" w14:textId="4F211B3A" w:rsidR="008B2937" w:rsidRDefault="00E451D7" w:rsidP="008B2937">
            <w:r>
              <w:t>Stichting BOOR</w:t>
            </w:r>
          </w:p>
        </w:tc>
      </w:tr>
    </w:tbl>
    <w:p w14:paraId="1E08B35C" w14:textId="77777777" w:rsidR="008B2937" w:rsidRDefault="008B2937" w:rsidP="008B2937"/>
    <w:p w14:paraId="33758064" w14:textId="77777777" w:rsidR="008B2937" w:rsidRDefault="008B2937" w:rsidP="00E451D7">
      <w:pPr>
        <w:pStyle w:val="Kop2"/>
      </w:pPr>
      <w:r>
        <w:t>Basisondersteuning</w:t>
      </w:r>
    </w:p>
    <w:p w14:paraId="1E6B569C" w14:textId="48ECE94C" w:rsidR="008B2937" w:rsidRDefault="008B2937" w:rsidP="008B2937">
      <w:r>
        <w:t>Basisondersteuning bevat vier aspecten: basiskwaliteit, preventieve en licht curatieve interventies,</w:t>
      </w:r>
      <w:r w:rsidR="00E451D7">
        <w:t xml:space="preserve"> </w:t>
      </w:r>
      <w:proofErr w:type="spellStart"/>
      <w:r>
        <w:t>onderwijsondersteuningsstructuur</w:t>
      </w:r>
      <w:proofErr w:type="spellEnd"/>
      <w:r>
        <w:t xml:space="preserve"> en planmatig werken. In het Samenwerkingsverband Passend Primair Onderwijs</w:t>
      </w:r>
      <w:r w:rsidR="00E451D7">
        <w:t xml:space="preserve"> </w:t>
      </w:r>
      <w:r>
        <w:t>Rotterdam is afgesproken dat alle scholen per 01 augustus 2016 voldoen aan het</w:t>
      </w:r>
      <w:r w:rsidR="00E451D7">
        <w:t xml:space="preserve"> </w:t>
      </w:r>
      <w:r>
        <w:t>vereiste niveau van basisondersteuning</w:t>
      </w:r>
      <w:r w:rsidR="00E451D7">
        <w:t xml:space="preserve"> </w:t>
      </w:r>
      <w:r>
        <w:t>zoals omschreven in het ondersteuningsplan.</w:t>
      </w:r>
    </w:p>
    <w:p w14:paraId="16E650F4" w14:textId="77777777" w:rsidR="008B2937" w:rsidRDefault="008B2937" w:rsidP="00E451D7">
      <w:pPr>
        <w:pStyle w:val="Kop2"/>
      </w:pPr>
      <w:r>
        <w:t>Algemene beschrijving school</w:t>
      </w:r>
    </w:p>
    <w:p w14:paraId="1CBC4F8C" w14:textId="1E02A7FD" w:rsidR="008B2937" w:rsidRPr="00E451D7" w:rsidRDefault="00E451D7" w:rsidP="008B2937">
      <w:pPr>
        <w:rPr>
          <w:rFonts w:cstheme="minorHAnsi"/>
        </w:rPr>
      </w:pPr>
      <w:r w:rsidRPr="00E451D7">
        <w:rPr>
          <w:rFonts w:cstheme="minorHAnsi"/>
          <w:shd w:val="clear" w:color="auto" w:fill="FFFFFF"/>
        </w:rPr>
        <w:t>Openbare Literaire Basisschool De Gouden Griffel is een kleinschalige, openbare basisschool in de wijk Hillesluis in Rotterdam Zuid, waar leerlingen van 4 tot 12 jaar onderwijs krijgen en begeleid worden in hun groei en ontwikkeling. Ons schoolteam is een afspiegeling van de samenleving. Wij zijn een divers samengesteld team en vinden het openbare karakter van onze school belangrijk. Wij maken deel uit van de scholen die vallen onder Stichting Boor. Wat ons als leerkrachten bij elkaar brengt, is de liefde voor de leerling en voor het vak. “</w:t>
      </w:r>
      <w:r w:rsidRPr="00E451D7">
        <w:rPr>
          <w:rStyle w:val="Nadruk"/>
          <w:rFonts w:cstheme="minorHAnsi"/>
          <w:shd w:val="clear" w:color="auto" w:fill="FFFFFF"/>
        </w:rPr>
        <w:t>Onderwijs geven is iets geven van jezelf in een professionele rol als leerkracht. Deze rol is in het leven en leren van leerlingen cruciaal. Vanuit dit bewustzijn willen wij een meerwaarde toevoegen aan de ontwikkeling en groei van leerlingen</w:t>
      </w:r>
      <w:r w:rsidRPr="00E451D7">
        <w:rPr>
          <w:rFonts w:cstheme="minorHAnsi"/>
          <w:shd w:val="clear" w:color="auto" w:fill="FFFFFF"/>
        </w:rPr>
        <w:t>”. </w:t>
      </w:r>
    </w:p>
    <w:p w14:paraId="59D59805" w14:textId="77777777" w:rsidR="008B2937" w:rsidRPr="00E451D7" w:rsidRDefault="008B2937" w:rsidP="008B2937">
      <w:pPr>
        <w:rPr>
          <w:b/>
          <w:bCs/>
        </w:rPr>
      </w:pPr>
      <w:r w:rsidRPr="00E451D7">
        <w:rPr>
          <w:b/>
          <w:bCs/>
        </w:rPr>
        <w:t>Beoordeling inspectie:</w:t>
      </w:r>
    </w:p>
    <w:p w14:paraId="7235E18A" w14:textId="77777777" w:rsidR="008B2937" w:rsidRDefault="008B2937" w:rsidP="008B2937">
      <w:r>
        <w:t>Voldoende</w:t>
      </w:r>
    </w:p>
    <w:p w14:paraId="181A504A" w14:textId="77777777" w:rsidR="008B2937" w:rsidRPr="00E451D7" w:rsidRDefault="008B2937" w:rsidP="008B2937">
      <w:pPr>
        <w:rPr>
          <w:b/>
          <w:bCs/>
        </w:rPr>
      </w:pPr>
      <w:r w:rsidRPr="00E451D7">
        <w:rPr>
          <w:b/>
          <w:bCs/>
        </w:rPr>
        <w:t>Datum van vaststellen:</w:t>
      </w:r>
    </w:p>
    <w:p w14:paraId="4486E2C0" w14:textId="5D2C9693" w:rsidR="008B2937" w:rsidRDefault="003F6A2C" w:rsidP="008B2937">
      <w:r>
        <w:t>07-12-</w:t>
      </w:r>
      <w:r w:rsidR="00E451D7">
        <w:t>2017</w:t>
      </w:r>
    </w:p>
    <w:p w14:paraId="129968D6" w14:textId="39D7DFF6" w:rsidR="003F6A2C" w:rsidRDefault="003F6A2C" w:rsidP="008B2937"/>
    <w:p w14:paraId="29B7A7A0" w14:textId="05A67501" w:rsidR="003F6A2C" w:rsidRDefault="003F6A2C" w:rsidP="008B2937"/>
    <w:p w14:paraId="5DE34C9A" w14:textId="73FE9459" w:rsidR="003F6A2C" w:rsidRDefault="003F6A2C" w:rsidP="008B2937"/>
    <w:p w14:paraId="088E0376" w14:textId="4B277359" w:rsidR="003F6A2C" w:rsidRDefault="003F6A2C" w:rsidP="008B2937"/>
    <w:p w14:paraId="429852E7" w14:textId="77777777" w:rsidR="00C36E22" w:rsidRDefault="00C36E22" w:rsidP="008B2937"/>
    <w:p w14:paraId="438100FD" w14:textId="77777777" w:rsidR="003F6A2C" w:rsidRDefault="003F6A2C" w:rsidP="008B2937"/>
    <w:p w14:paraId="14080C90" w14:textId="470FB3B7" w:rsidR="003F6A2C" w:rsidRDefault="003F6A2C" w:rsidP="008B2937">
      <w:pPr>
        <w:rPr>
          <w:rFonts w:cstheme="minorHAnsi"/>
          <w:b/>
          <w:bCs/>
        </w:rPr>
      </w:pPr>
      <w:r w:rsidRPr="003F6A2C">
        <w:rPr>
          <w:rFonts w:cstheme="minorHAnsi"/>
          <w:b/>
          <w:bCs/>
        </w:rPr>
        <w:lastRenderedPageBreak/>
        <w:t>Bijzonderheden met betrekking tot preventieve en licht curatieve interventies</w:t>
      </w:r>
    </w:p>
    <w:tbl>
      <w:tblPr>
        <w:tblStyle w:val="Tabelraster"/>
        <w:tblW w:w="0" w:type="auto"/>
        <w:tblLook w:val="04A0" w:firstRow="1" w:lastRow="0" w:firstColumn="1" w:lastColumn="0" w:noHBand="0" w:noVBand="1"/>
      </w:tblPr>
      <w:tblGrid>
        <w:gridCol w:w="3823"/>
        <w:gridCol w:w="992"/>
        <w:gridCol w:w="4247"/>
      </w:tblGrid>
      <w:tr w:rsidR="003F6A2C" w14:paraId="43E1F536" w14:textId="77777777" w:rsidTr="00C51C03">
        <w:tc>
          <w:tcPr>
            <w:tcW w:w="3823" w:type="dxa"/>
            <w:shd w:val="clear" w:color="auto" w:fill="D9E2F3" w:themeFill="accent1" w:themeFillTint="33"/>
          </w:tcPr>
          <w:p w14:paraId="0953A2B6" w14:textId="19DCDC7F" w:rsidR="003F6A2C" w:rsidRPr="003F6A2C" w:rsidRDefault="003F6A2C" w:rsidP="008B2937">
            <w:pPr>
              <w:rPr>
                <w:rFonts w:cstheme="minorHAnsi"/>
                <w:b/>
                <w:bCs/>
              </w:rPr>
            </w:pPr>
            <w:r w:rsidRPr="003F6A2C">
              <w:rPr>
                <w:rFonts w:cstheme="minorHAnsi"/>
              </w:rPr>
              <w:t>Interventie</w:t>
            </w:r>
          </w:p>
        </w:tc>
        <w:tc>
          <w:tcPr>
            <w:tcW w:w="992" w:type="dxa"/>
            <w:shd w:val="clear" w:color="auto" w:fill="D9E2F3" w:themeFill="accent1" w:themeFillTint="33"/>
          </w:tcPr>
          <w:p w14:paraId="6895CA00" w14:textId="7904199D" w:rsidR="003F6A2C" w:rsidRPr="003F6A2C" w:rsidRDefault="003F6A2C" w:rsidP="008B2937">
            <w:pPr>
              <w:rPr>
                <w:rFonts w:cstheme="minorHAnsi"/>
                <w:b/>
                <w:bCs/>
              </w:rPr>
            </w:pPr>
            <w:r w:rsidRPr="003F6A2C">
              <w:rPr>
                <w:rFonts w:cstheme="minorHAnsi"/>
              </w:rPr>
              <w:t>In orde ?</w:t>
            </w:r>
          </w:p>
        </w:tc>
        <w:tc>
          <w:tcPr>
            <w:tcW w:w="4247" w:type="dxa"/>
            <w:shd w:val="clear" w:color="auto" w:fill="D9E2F3" w:themeFill="accent1" w:themeFillTint="33"/>
          </w:tcPr>
          <w:p w14:paraId="55735071" w14:textId="71B57120" w:rsidR="003F6A2C" w:rsidRPr="003F6A2C" w:rsidRDefault="003F6A2C" w:rsidP="008B2937">
            <w:pPr>
              <w:rPr>
                <w:rFonts w:cstheme="minorHAnsi"/>
                <w:b/>
                <w:bCs/>
              </w:rPr>
            </w:pPr>
            <w:r w:rsidRPr="003F6A2C">
              <w:rPr>
                <w:rFonts w:cstheme="minorHAnsi"/>
              </w:rPr>
              <w:t>Toelichting (inclusief ambitie)</w:t>
            </w:r>
          </w:p>
        </w:tc>
      </w:tr>
      <w:tr w:rsidR="003F6A2C" w14:paraId="21F81E79" w14:textId="77777777" w:rsidTr="00C51C03">
        <w:tc>
          <w:tcPr>
            <w:tcW w:w="3823" w:type="dxa"/>
          </w:tcPr>
          <w:p w14:paraId="4E89039D" w14:textId="43663BAD" w:rsidR="003F6A2C" w:rsidRPr="000E77FF" w:rsidRDefault="003F6A2C" w:rsidP="000E77FF">
            <w:pPr>
              <w:autoSpaceDE w:val="0"/>
              <w:autoSpaceDN w:val="0"/>
              <w:adjustRightInd w:val="0"/>
              <w:rPr>
                <w:rFonts w:cstheme="minorHAnsi"/>
              </w:rPr>
            </w:pPr>
            <w:r w:rsidRPr="000E77FF">
              <w:rPr>
                <w:rFonts w:cstheme="minorHAnsi"/>
              </w:rPr>
              <w:t>Vroegtijdig signaleren van leer-</w:t>
            </w:r>
            <w:r w:rsidR="000E77FF">
              <w:rPr>
                <w:rFonts w:cstheme="minorHAnsi"/>
              </w:rPr>
              <w:t xml:space="preserve">, </w:t>
            </w:r>
            <w:r w:rsidRPr="000E77FF">
              <w:rPr>
                <w:rFonts w:cstheme="minorHAnsi"/>
              </w:rPr>
              <w:t>opgroei- en opvoedproblemen</w:t>
            </w:r>
            <w:r w:rsidR="00C51C03">
              <w:rPr>
                <w:rFonts w:cstheme="minorHAnsi"/>
              </w:rPr>
              <w:t>.</w:t>
            </w:r>
          </w:p>
        </w:tc>
        <w:tc>
          <w:tcPr>
            <w:tcW w:w="992" w:type="dxa"/>
          </w:tcPr>
          <w:p w14:paraId="795C868F" w14:textId="5118FE0F" w:rsidR="003F6A2C" w:rsidRDefault="000E77FF" w:rsidP="00C51C03">
            <w:pPr>
              <w:jc w:val="center"/>
              <w:rPr>
                <w:rFonts w:cstheme="minorHAnsi"/>
                <w:b/>
                <w:bCs/>
              </w:rPr>
            </w:pPr>
            <w:r>
              <w:rPr>
                <w:rFonts w:cstheme="minorHAnsi"/>
                <w:b/>
                <w:bCs/>
              </w:rPr>
              <w:sym w:font="Wingdings" w:char="F0FC"/>
            </w:r>
          </w:p>
        </w:tc>
        <w:tc>
          <w:tcPr>
            <w:tcW w:w="4247" w:type="dxa"/>
          </w:tcPr>
          <w:p w14:paraId="6DA304B2" w14:textId="1649034C" w:rsidR="003F6A2C" w:rsidRPr="000E77FF" w:rsidRDefault="000E77FF" w:rsidP="008B2937">
            <w:pPr>
              <w:rPr>
                <w:rFonts w:cstheme="minorHAnsi"/>
              </w:rPr>
            </w:pPr>
            <w:r>
              <w:rPr>
                <w:rFonts w:cstheme="minorHAnsi"/>
              </w:rPr>
              <w:t xml:space="preserve">Door verschillende observatie en leerlingvolgsystemen. </w:t>
            </w:r>
          </w:p>
        </w:tc>
      </w:tr>
      <w:tr w:rsidR="003F6A2C" w14:paraId="3B11DA56" w14:textId="77777777" w:rsidTr="00C51C03">
        <w:tc>
          <w:tcPr>
            <w:tcW w:w="3823" w:type="dxa"/>
          </w:tcPr>
          <w:p w14:paraId="46B5BA89" w14:textId="2B825E3E" w:rsidR="003F6A2C" w:rsidRPr="000E77FF" w:rsidRDefault="003F6A2C" w:rsidP="008B2937">
            <w:pPr>
              <w:rPr>
                <w:rFonts w:cstheme="minorHAnsi"/>
                <w:b/>
                <w:bCs/>
              </w:rPr>
            </w:pPr>
            <w:r w:rsidRPr="000E77FF">
              <w:rPr>
                <w:rFonts w:cstheme="minorHAnsi"/>
              </w:rPr>
              <w:t>School heeft inzicht in veiligheidsbeleving</w:t>
            </w:r>
            <w:r w:rsidR="00C51C03">
              <w:rPr>
                <w:rFonts w:cstheme="minorHAnsi"/>
              </w:rPr>
              <w:t>.</w:t>
            </w:r>
          </w:p>
        </w:tc>
        <w:tc>
          <w:tcPr>
            <w:tcW w:w="992" w:type="dxa"/>
          </w:tcPr>
          <w:p w14:paraId="44C1E48C" w14:textId="46D7625C" w:rsidR="003F6A2C" w:rsidRDefault="000E77FF" w:rsidP="00C51C03">
            <w:pPr>
              <w:jc w:val="center"/>
              <w:rPr>
                <w:rFonts w:cstheme="minorHAnsi"/>
                <w:b/>
                <w:bCs/>
              </w:rPr>
            </w:pPr>
            <w:r>
              <w:rPr>
                <w:rFonts w:cstheme="minorHAnsi"/>
                <w:b/>
                <w:bCs/>
              </w:rPr>
              <w:sym w:font="Wingdings" w:char="F0FC"/>
            </w:r>
          </w:p>
        </w:tc>
        <w:tc>
          <w:tcPr>
            <w:tcW w:w="4247" w:type="dxa"/>
          </w:tcPr>
          <w:p w14:paraId="5D69B356" w14:textId="27B80A3E" w:rsidR="003F6A2C" w:rsidRPr="000E77FF" w:rsidRDefault="000E77FF" w:rsidP="008B2937">
            <w:pPr>
              <w:rPr>
                <w:rFonts w:cstheme="minorHAnsi"/>
              </w:rPr>
            </w:pPr>
            <w:r>
              <w:rPr>
                <w:rFonts w:cstheme="minorHAnsi"/>
              </w:rPr>
              <w:t xml:space="preserve">De monitoring sociale veiligheid van </w:t>
            </w:r>
            <w:proofErr w:type="spellStart"/>
            <w:r>
              <w:rPr>
                <w:rFonts w:cstheme="minorHAnsi"/>
              </w:rPr>
              <w:t>Kindbegrip</w:t>
            </w:r>
            <w:proofErr w:type="spellEnd"/>
            <w:r>
              <w:rPr>
                <w:rFonts w:cstheme="minorHAnsi"/>
              </w:rPr>
              <w:t xml:space="preserve"> en de </w:t>
            </w:r>
            <w:proofErr w:type="spellStart"/>
            <w:r>
              <w:rPr>
                <w:rFonts w:cstheme="minorHAnsi"/>
              </w:rPr>
              <w:t>leerlingtevredenheids</w:t>
            </w:r>
            <w:r w:rsidR="00C51C03">
              <w:rPr>
                <w:rFonts w:cstheme="minorHAnsi"/>
              </w:rPr>
              <w:t>peiling</w:t>
            </w:r>
            <w:proofErr w:type="spellEnd"/>
            <w:r w:rsidR="00C51C03">
              <w:rPr>
                <w:rFonts w:cstheme="minorHAnsi"/>
              </w:rPr>
              <w:t xml:space="preserve"> van Venster. </w:t>
            </w:r>
          </w:p>
        </w:tc>
      </w:tr>
      <w:tr w:rsidR="003F6A2C" w14:paraId="3573B383" w14:textId="77777777" w:rsidTr="00C51C03">
        <w:tc>
          <w:tcPr>
            <w:tcW w:w="3823" w:type="dxa"/>
          </w:tcPr>
          <w:p w14:paraId="36F1E4E4" w14:textId="040AC05D" w:rsidR="003F6A2C" w:rsidRPr="000E77FF" w:rsidRDefault="003F6A2C" w:rsidP="008B2937">
            <w:pPr>
              <w:rPr>
                <w:rFonts w:cstheme="minorHAnsi"/>
                <w:b/>
                <w:bCs/>
              </w:rPr>
            </w:pPr>
            <w:r w:rsidRPr="000E77FF">
              <w:rPr>
                <w:rFonts w:cstheme="minorHAnsi"/>
              </w:rPr>
              <w:t>Een aanbod voor leerlingen met dyslexie</w:t>
            </w:r>
            <w:r w:rsidR="00C51C03">
              <w:rPr>
                <w:rFonts w:cstheme="minorHAnsi"/>
              </w:rPr>
              <w:t>.</w:t>
            </w:r>
          </w:p>
        </w:tc>
        <w:tc>
          <w:tcPr>
            <w:tcW w:w="992" w:type="dxa"/>
          </w:tcPr>
          <w:p w14:paraId="78E6DBE3" w14:textId="4FE54640" w:rsidR="003F6A2C" w:rsidRDefault="00C51C03" w:rsidP="00C51C03">
            <w:pPr>
              <w:jc w:val="center"/>
              <w:rPr>
                <w:rFonts w:cstheme="minorHAnsi"/>
                <w:b/>
                <w:bCs/>
              </w:rPr>
            </w:pPr>
            <w:r>
              <w:rPr>
                <w:rFonts w:cstheme="minorHAnsi"/>
                <w:b/>
                <w:bCs/>
              </w:rPr>
              <w:sym w:font="Wingdings" w:char="F0FC"/>
            </w:r>
          </w:p>
        </w:tc>
        <w:tc>
          <w:tcPr>
            <w:tcW w:w="4247" w:type="dxa"/>
          </w:tcPr>
          <w:p w14:paraId="4B8E843B" w14:textId="03A08F83" w:rsidR="003F6A2C" w:rsidRPr="00C51C03" w:rsidRDefault="00C51C03" w:rsidP="008B2937">
            <w:pPr>
              <w:rPr>
                <w:rFonts w:cstheme="minorHAnsi"/>
              </w:rPr>
            </w:pPr>
            <w:r>
              <w:rPr>
                <w:rFonts w:cstheme="minorHAnsi"/>
              </w:rPr>
              <w:t xml:space="preserve">Ondersteuning mogelijk t/m ondersteuningsniveau 3. Ondersteuningsniveau 4 m.b.v. externe. </w:t>
            </w:r>
          </w:p>
        </w:tc>
      </w:tr>
      <w:tr w:rsidR="003F6A2C" w14:paraId="125D3EF5" w14:textId="77777777" w:rsidTr="00C51C03">
        <w:tc>
          <w:tcPr>
            <w:tcW w:w="3823" w:type="dxa"/>
          </w:tcPr>
          <w:p w14:paraId="6529B732" w14:textId="77777777" w:rsidR="003F6A2C" w:rsidRPr="000E77FF" w:rsidRDefault="003F6A2C" w:rsidP="003F6A2C">
            <w:pPr>
              <w:autoSpaceDE w:val="0"/>
              <w:autoSpaceDN w:val="0"/>
              <w:adjustRightInd w:val="0"/>
              <w:rPr>
                <w:rFonts w:cstheme="minorHAnsi"/>
              </w:rPr>
            </w:pPr>
            <w:r w:rsidRPr="000E77FF">
              <w:rPr>
                <w:rFonts w:cstheme="minorHAnsi"/>
              </w:rPr>
              <w:t>Een aanbod voor leerlingen met</w:t>
            </w:r>
          </w:p>
          <w:p w14:paraId="32BA6788" w14:textId="317EEFAD" w:rsidR="003F6A2C" w:rsidRPr="000E77FF" w:rsidRDefault="00C51C03" w:rsidP="003F6A2C">
            <w:pPr>
              <w:autoSpaceDE w:val="0"/>
              <w:autoSpaceDN w:val="0"/>
              <w:adjustRightInd w:val="0"/>
              <w:rPr>
                <w:rFonts w:cstheme="minorHAnsi"/>
              </w:rPr>
            </w:pPr>
            <w:r w:rsidRPr="000E77FF">
              <w:rPr>
                <w:rFonts w:cstheme="minorHAnsi"/>
              </w:rPr>
              <w:t>D</w:t>
            </w:r>
            <w:r w:rsidR="003F6A2C" w:rsidRPr="000E77FF">
              <w:rPr>
                <w:rFonts w:cstheme="minorHAnsi"/>
              </w:rPr>
              <w:t>yscalculie</w:t>
            </w:r>
            <w:r>
              <w:rPr>
                <w:rFonts w:cstheme="minorHAnsi"/>
              </w:rPr>
              <w:t>.</w:t>
            </w:r>
          </w:p>
        </w:tc>
        <w:tc>
          <w:tcPr>
            <w:tcW w:w="992" w:type="dxa"/>
          </w:tcPr>
          <w:p w14:paraId="34229610" w14:textId="5FC40AB0" w:rsidR="003F6A2C" w:rsidRDefault="00C51C03" w:rsidP="00C51C03">
            <w:pPr>
              <w:jc w:val="center"/>
              <w:rPr>
                <w:rFonts w:cstheme="minorHAnsi"/>
                <w:b/>
                <w:bCs/>
              </w:rPr>
            </w:pPr>
            <w:r>
              <w:rPr>
                <w:rFonts w:cstheme="minorHAnsi"/>
                <w:b/>
                <w:bCs/>
              </w:rPr>
              <w:sym w:font="Wingdings" w:char="F0FC"/>
            </w:r>
          </w:p>
        </w:tc>
        <w:tc>
          <w:tcPr>
            <w:tcW w:w="4247" w:type="dxa"/>
          </w:tcPr>
          <w:p w14:paraId="2DE3AC7F" w14:textId="3D0E6386" w:rsidR="003F6A2C" w:rsidRDefault="00C51C03" w:rsidP="008B2937">
            <w:pPr>
              <w:rPr>
                <w:rFonts w:cstheme="minorHAnsi"/>
                <w:b/>
                <w:bCs/>
              </w:rPr>
            </w:pPr>
            <w:r>
              <w:rPr>
                <w:rFonts w:cstheme="minorHAnsi"/>
              </w:rPr>
              <w:t>Ondersteuning mogelijk t/m ondersteuningsniveau 3.</w:t>
            </w:r>
            <w:r>
              <w:rPr>
                <w:rFonts w:cstheme="minorHAnsi"/>
              </w:rPr>
              <w:t xml:space="preserve"> </w:t>
            </w:r>
          </w:p>
        </w:tc>
      </w:tr>
      <w:tr w:rsidR="003F6A2C" w14:paraId="2381530A" w14:textId="77777777" w:rsidTr="00C51C03">
        <w:tc>
          <w:tcPr>
            <w:tcW w:w="3823" w:type="dxa"/>
          </w:tcPr>
          <w:p w14:paraId="1E450709" w14:textId="6DBD8B4C" w:rsidR="003F6A2C" w:rsidRPr="00C51C03" w:rsidRDefault="003F6A2C" w:rsidP="00C51C03">
            <w:pPr>
              <w:autoSpaceDE w:val="0"/>
              <w:autoSpaceDN w:val="0"/>
              <w:adjustRightInd w:val="0"/>
              <w:rPr>
                <w:rFonts w:cstheme="minorHAnsi"/>
              </w:rPr>
            </w:pPr>
            <w:r w:rsidRPr="000E77FF">
              <w:rPr>
                <w:rFonts w:cstheme="minorHAnsi"/>
              </w:rPr>
              <w:t>Een afgestemd aanbod voor leerlingen</w:t>
            </w:r>
            <w:r w:rsidR="00C51C03">
              <w:rPr>
                <w:rFonts w:cstheme="minorHAnsi"/>
              </w:rPr>
              <w:t xml:space="preserve"> </w:t>
            </w:r>
            <w:r w:rsidRPr="000E77FF">
              <w:rPr>
                <w:rFonts w:cstheme="minorHAnsi"/>
              </w:rPr>
              <w:t>met meer of minder dan gemiddelde</w:t>
            </w:r>
            <w:r w:rsidR="00C51C03">
              <w:rPr>
                <w:rFonts w:cstheme="minorHAnsi"/>
              </w:rPr>
              <w:t xml:space="preserve"> </w:t>
            </w:r>
            <w:r w:rsidRPr="000E77FF">
              <w:rPr>
                <w:rFonts w:cstheme="minorHAnsi"/>
              </w:rPr>
              <w:t>intelligentie</w:t>
            </w:r>
            <w:r w:rsidR="00C51C03">
              <w:rPr>
                <w:rFonts w:cstheme="minorHAnsi"/>
              </w:rPr>
              <w:t>.</w:t>
            </w:r>
          </w:p>
        </w:tc>
        <w:tc>
          <w:tcPr>
            <w:tcW w:w="992" w:type="dxa"/>
          </w:tcPr>
          <w:p w14:paraId="592BA96D" w14:textId="4CAE2D9F" w:rsidR="003F6A2C" w:rsidRDefault="00C51C03" w:rsidP="00C51C03">
            <w:pPr>
              <w:jc w:val="center"/>
              <w:rPr>
                <w:rFonts w:cstheme="minorHAnsi"/>
                <w:b/>
                <w:bCs/>
              </w:rPr>
            </w:pPr>
            <w:r>
              <w:rPr>
                <w:rFonts w:cstheme="minorHAnsi"/>
                <w:b/>
                <w:bCs/>
              </w:rPr>
              <w:sym w:font="Wingdings" w:char="F0FC"/>
            </w:r>
          </w:p>
        </w:tc>
        <w:tc>
          <w:tcPr>
            <w:tcW w:w="4247" w:type="dxa"/>
          </w:tcPr>
          <w:p w14:paraId="7B0FAD89" w14:textId="1EB02A7A" w:rsidR="003F6A2C" w:rsidRDefault="00C51C03" w:rsidP="008B2937">
            <w:pPr>
              <w:rPr>
                <w:rFonts w:cstheme="minorHAnsi"/>
                <w:b/>
                <w:bCs/>
              </w:rPr>
            </w:pPr>
            <w:r>
              <w:rPr>
                <w:rFonts w:cstheme="minorHAnsi"/>
              </w:rPr>
              <w:t xml:space="preserve"> Ondersteuningsniveau 4 m.b.v. externe. Ondersteuning mogelijk t/m ondersteuningsniveau 3.</w:t>
            </w:r>
            <w:r>
              <w:rPr>
                <w:rFonts w:cstheme="minorHAnsi"/>
              </w:rPr>
              <w:t xml:space="preserve"> </w:t>
            </w:r>
          </w:p>
        </w:tc>
      </w:tr>
      <w:tr w:rsidR="003F6A2C" w14:paraId="51087E8D" w14:textId="77777777" w:rsidTr="00C51C03">
        <w:tc>
          <w:tcPr>
            <w:tcW w:w="3823" w:type="dxa"/>
          </w:tcPr>
          <w:p w14:paraId="7B3AB20F" w14:textId="77777777" w:rsidR="000E77FF" w:rsidRPr="000E77FF" w:rsidRDefault="000E77FF" w:rsidP="000E77FF">
            <w:pPr>
              <w:autoSpaceDE w:val="0"/>
              <w:autoSpaceDN w:val="0"/>
              <w:adjustRightInd w:val="0"/>
              <w:rPr>
                <w:rFonts w:cstheme="minorHAnsi"/>
              </w:rPr>
            </w:pPr>
            <w:r w:rsidRPr="000E77FF">
              <w:rPr>
                <w:rFonts w:cstheme="minorHAnsi"/>
              </w:rPr>
              <w:t>Toegankelijk schoolgebouw met</w:t>
            </w:r>
          </w:p>
          <w:p w14:paraId="335B5A42" w14:textId="5FA9BD34" w:rsidR="003F6A2C" w:rsidRPr="00C51C03" w:rsidRDefault="000E77FF" w:rsidP="00C51C03">
            <w:pPr>
              <w:autoSpaceDE w:val="0"/>
              <w:autoSpaceDN w:val="0"/>
              <w:adjustRightInd w:val="0"/>
              <w:rPr>
                <w:rFonts w:cstheme="minorHAnsi"/>
              </w:rPr>
            </w:pPr>
            <w:r w:rsidRPr="000E77FF">
              <w:rPr>
                <w:rFonts w:cstheme="minorHAnsi"/>
              </w:rPr>
              <w:t>aangepaste werk- en instructieruimtes en</w:t>
            </w:r>
            <w:r w:rsidR="00C51C03">
              <w:rPr>
                <w:rFonts w:cstheme="minorHAnsi"/>
              </w:rPr>
              <w:t xml:space="preserve"> </w:t>
            </w:r>
            <w:r w:rsidRPr="000E77FF">
              <w:rPr>
                <w:rFonts w:cstheme="minorHAnsi"/>
              </w:rPr>
              <w:t>hulpmiddelen</w:t>
            </w:r>
            <w:r w:rsidR="00C51C03">
              <w:rPr>
                <w:rFonts w:cstheme="minorHAnsi"/>
              </w:rPr>
              <w:t>.</w:t>
            </w:r>
          </w:p>
        </w:tc>
        <w:tc>
          <w:tcPr>
            <w:tcW w:w="992" w:type="dxa"/>
          </w:tcPr>
          <w:p w14:paraId="52A27596" w14:textId="0DCC54DA" w:rsidR="003F6A2C" w:rsidRDefault="00C51C03" w:rsidP="00C51C03">
            <w:pPr>
              <w:jc w:val="center"/>
              <w:rPr>
                <w:rFonts w:cstheme="minorHAnsi"/>
                <w:b/>
                <w:bCs/>
              </w:rPr>
            </w:pPr>
            <w:r>
              <w:rPr>
                <w:rFonts w:cstheme="minorHAnsi"/>
                <w:b/>
                <w:bCs/>
              </w:rPr>
              <w:t>-</w:t>
            </w:r>
          </w:p>
        </w:tc>
        <w:tc>
          <w:tcPr>
            <w:tcW w:w="4247" w:type="dxa"/>
          </w:tcPr>
          <w:p w14:paraId="3D85CCA4" w14:textId="6C8530CE" w:rsidR="003F6A2C" w:rsidRPr="00C51C03" w:rsidRDefault="00C51C03" w:rsidP="008B2937">
            <w:pPr>
              <w:rPr>
                <w:rFonts w:cstheme="minorHAnsi"/>
              </w:rPr>
            </w:pPr>
            <w:r w:rsidRPr="00C51C03">
              <w:rPr>
                <w:rFonts w:cstheme="minorHAnsi"/>
              </w:rPr>
              <w:t xml:space="preserve">Alleen mogelijk op de begaande grond. </w:t>
            </w:r>
          </w:p>
        </w:tc>
      </w:tr>
      <w:tr w:rsidR="003F6A2C" w:rsidRPr="00C51C03" w14:paraId="615C8F9F" w14:textId="77777777" w:rsidTr="00C51C03">
        <w:tc>
          <w:tcPr>
            <w:tcW w:w="3823" w:type="dxa"/>
          </w:tcPr>
          <w:p w14:paraId="4DEBD24B" w14:textId="3C3425E1" w:rsidR="003F6A2C" w:rsidRPr="00C51C03" w:rsidRDefault="000E77FF" w:rsidP="00C51C03">
            <w:pPr>
              <w:autoSpaceDE w:val="0"/>
              <w:autoSpaceDN w:val="0"/>
              <w:adjustRightInd w:val="0"/>
              <w:rPr>
                <w:rFonts w:cstheme="minorHAnsi"/>
              </w:rPr>
            </w:pPr>
            <w:r w:rsidRPr="000E77FF">
              <w:rPr>
                <w:rFonts w:cstheme="minorHAnsi"/>
              </w:rPr>
              <w:t>Aanpak gericht op sociale veiligheid en</w:t>
            </w:r>
            <w:r w:rsidR="00C51C03">
              <w:rPr>
                <w:rFonts w:cstheme="minorHAnsi"/>
              </w:rPr>
              <w:t xml:space="preserve"> </w:t>
            </w:r>
            <w:r w:rsidRPr="000E77FF">
              <w:rPr>
                <w:rFonts w:cstheme="minorHAnsi"/>
              </w:rPr>
              <w:t>voorkomen van</w:t>
            </w:r>
            <w:r w:rsidR="00C51C03">
              <w:rPr>
                <w:rFonts w:cstheme="minorHAnsi"/>
              </w:rPr>
              <w:t xml:space="preserve"> </w:t>
            </w:r>
            <w:r w:rsidRPr="000E77FF">
              <w:rPr>
                <w:rFonts w:cstheme="minorHAnsi"/>
              </w:rPr>
              <w:t>gedragsproblemen</w:t>
            </w:r>
          </w:p>
        </w:tc>
        <w:tc>
          <w:tcPr>
            <w:tcW w:w="992" w:type="dxa"/>
          </w:tcPr>
          <w:p w14:paraId="6AEF76BD" w14:textId="5AA2133C" w:rsidR="003F6A2C" w:rsidRDefault="00C51C03" w:rsidP="00C51C03">
            <w:pPr>
              <w:jc w:val="center"/>
              <w:rPr>
                <w:rFonts w:cstheme="minorHAnsi"/>
                <w:b/>
                <w:bCs/>
              </w:rPr>
            </w:pPr>
            <w:r>
              <w:rPr>
                <w:rFonts w:cstheme="minorHAnsi"/>
                <w:b/>
                <w:bCs/>
              </w:rPr>
              <w:sym w:font="Wingdings" w:char="F0FC"/>
            </w:r>
          </w:p>
        </w:tc>
        <w:tc>
          <w:tcPr>
            <w:tcW w:w="4247" w:type="dxa"/>
          </w:tcPr>
          <w:p w14:paraId="440568BF" w14:textId="0768E317" w:rsidR="003F6A2C" w:rsidRPr="00C51C03" w:rsidRDefault="00C51C03" w:rsidP="008B2937">
            <w:pPr>
              <w:rPr>
                <w:rFonts w:cstheme="minorHAnsi"/>
                <w:lang w:val="en-US"/>
              </w:rPr>
            </w:pPr>
            <w:r w:rsidRPr="00C51C03">
              <w:rPr>
                <w:rFonts w:cstheme="minorHAnsi"/>
                <w:lang w:val="en-US"/>
              </w:rPr>
              <w:t xml:space="preserve">School Wide </w:t>
            </w:r>
            <w:proofErr w:type="spellStart"/>
            <w:r w:rsidRPr="00C51C03">
              <w:rPr>
                <w:rFonts w:cstheme="minorHAnsi"/>
                <w:lang w:val="en-US"/>
              </w:rPr>
              <w:t>Positieve</w:t>
            </w:r>
            <w:proofErr w:type="spellEnd"/>
            <w:r w:rsidRPr="00C51C03">
              <w:rPr>
                <w:rFonts w:cstheme="minorHAnsi"/>
                <w:lang w:val="en-US"/>
              </w:rPr>
              <w:t xml:space="preserve"> Behavior (SWPBS)</w:t>
            </w:r>
            <w:r w:rsidR="00031BD9">
              <w:rPr>
                <w:rFonts w:cstheme="minorHAnsi"/>
                <w:lang w:val="en-US"/>
              </w:rPr>
              <w:t>,</w:t>
            </w:r>
          </w:p>
          <w:p w14:paraId="7FAB1549" w14:textId="0BB02908" w:rsidR="00C51C03" w:rsidRPr="00C51C03" w:rsidRDefault="00031BD9" w:rsidP="008B2937">
            <w:pPr>
              <w:rPr>
                <w:rFonts w:cstheme="minorHAnsi"/>
                <w:b/>
                <w:bCs/>
                <w:lang w:val="en-US"/>
              </w:rPr>
            </w:pPr>
            <w:proofErr w:type="spellStart"/>
            <w:r>
              <w:rPr>
                <w:rFonts w:cstheme="minorHAnsi"/>
                <w:lang w:val="en-US"/>
              </w:rPr>
              <w:t>G</w:t>
            </w:r>
            <w:r w:rsidR="00C51C03" w:rsidRPr="00C51C03">
              <w:rPr>
                <w:rFonts w:cstheme="minorHAnsi"/>
                <w:lang w:val="en-US"/>
              </w:rPr>
              <w:t>edragsprotocol</w:t>
            </w:r>
            <w:proofErr w:type="spellEnd"/>
            <w:r>
              <w:rPr>
                <w:rFonts w:cstheme="minorHAnsi"/>
                <w:lang w:val="en-US"/>
              </w:rPr>
              <w:t>.</w:t>
            </w:r>
          </w:p>
        </w:tc>
      </w:tr>
      <w:tr w:rsidR="003F6A2C" w14:paraId="2A5E0EE4" w14:textId="77777777" w:rsidTr="00C51C03">
        <w:tc>
          <w:tcPr>
            <w:tcW w:w="3823" w:type="dxa"/>
          </w:tcPr>
          <w:p w14:paraId="10DD779B" w14:textId="7117F261" w:rsidR="003F6A2C" w:rsidRPr="000E77FF" w:rsidRDefault="000E77FF" w:rsidP="008B2937">
            <w:pPr>
              <w:rPr>
                <w:rFonts w:cstheme="minorHAnsi"/>
                <w:b/>
                <w:bCs/>
              </w:rPr>
            </w:pPr>
            <w:r w:rsidRPr="000E77FF">
              <w:rPr>
                <w:rFonts w:cstheme="minorHAnsi"/>
              </w:rPr>
              <w:t>Protocol voor medische handelingen</w:t>
            </w:r>
          </w:p>
        </w:tc>
        <w:tc>
          <w:tcPr>
            <w:tcW w:w="992" w:type="dxa"/>
          </w:tcPr>
          <w:p w14:paraId="1B423F44" w14:textId="534903AA" w:rsidR="003F6A2C" w:rsidRDefault="00C51C03" w:rsidP="00C51C03">
            <w:pPr>
              <w:jc w:val="center"/>
              <w:rPr>
                <w:rFonts w:cstheme="minorHAnsi"/>
                <w:b/>
                <w:bCs/>
              </w:rPr>
            </w:pPr>
            <w:r>
              <w:rPr>
                <w:rFonts w:cstheme="minorHAnsi"/>
                <w:b/>
                <w:bCs/>
              </w:rPr>
              <w:sym w:font="Wingdings" w:char="F0FC"/>
            </w:r>
          </w:p>
        </w:tc>
        <w:tc>
          <w:tcPr>
            <w:tcW w:w="4247" w:type="dxa"/>
          </w:tcPr>
          <w:p w14:paraId="5781D1E4" w14:textId="7E051420" w:rsidR="003F6A2C" w:rsidRPr="00031BD9" w:rsidRDefault="00031BD9" w:rsidP="008B2937">
            <w:pPr>
              <w:rPr>
                <w:rFonts w:cstheme="minorHAnsi"/>
              </w:rPr>
            </w:pPr>
            <w:r w:rsidRPr="00031BD9">
              <w:rPr>
                <w:rFonts w:cstheme="minorHAnsi"/>
              </w:rPr>
              <w:t>Actief toegepast.</w:t>
            </w:r>
          </w:p>
        </w:tc>
      </w:tr>
    </w:tbl>
    <w:p w14:paraId="406E4A19" w14:textId="77777777" w:rsidR="003F6A2C" w:rsidRPr="003F6A2C" w:rsidRDefault="003F6A2C" w:rsidP="008B2937">
      <w:pPr>
        <w:rPr>
          <w:rFonts w:cstheme="minorHAnsi"/>
          <w:b/>
          <w:bCs/>
        </w:rPr>
      </w:pPr>
    </w:p>
    <w:p w14:paraId="3F35774E" w14:textId="77777777" w:rsidR="00031BD9" w:rsidRDefault="00031BD9" w:rsidP="00031BD9">
      <w:pPr>
        <w:pStyle w:val="Kop2"/>
      </w:pPr>
      <w:r>
        <w:t>Deskundigheid</w:t>
      </w:r>
    </w:p>
    <w:p w14:paraId="012EBD63" w14:textId="694B565A" w:rsidR="00031BD9" w:rsidRDefault="00031BD9" w:rsidP="00031BD9">
      <w:pPr>
        <w:autoSpaceDE w:val="0"/>
        <w:autoSpaceDN w:val="0"/>
        <w:adjustRightInd w:val="0"/>
        <w:spacing w:after="0" w:line="240" w:lineRule="auto"/>
        <w:rPr>
          <w:rFonts w:cstheme="minorHAnsi"/>
        </w:rPr>
      </w:pPr>
      <w:r w:rsidRPr="00031BD9">
        <w:rPr>
          <w:rFonts w:cstheme="minorHAnsi"/>
        </w:rPr>
        <w:t>Onze school beschikt over specifieke deskundigheid op het gebied van:</w:t>
      </w:r>
    </w:p>
    <w:p w14:paraId="0A3CBA27" w14:textId="77777777" w:rsidR="00031BD9" w:rsidRPr="00031BD9" w:rsidRDefault="00031BD9" w:rsidP="00031BD9">
      <w:pPr>
        <w:autoSpaceDE w:val="0"/>
        <w:autoSpaceDN w:val="0"/>
        <w:adjustRightInd w:val="0"/>
        <w:spacing w:after="0" w:line="240" w:lineRule="auto"/>
        <w:rPr>
          <w:rFonts w:cstheme="minorHAnsi"/>
        </w:rPr>
      </w:pPr>
    </w:p>
    <w:tbl>
      <w:tblPr>
        <w:tblStyle w:val="Tabelraster"/>
        <w:tblW w:w="0" w:type="auto"/>
        <w:tblLook w:val="04A0" w:firstRow="1" w:lastRow="0" w:firstColumn="1" w:lastColumn="0" w:noHBand="0" w:noVBand="1"/>
      </w:tblPr>
      <w:tblGrid>
        <w:gridCol w:w="4531"/>
        <w:gridCol w:w="4531"/>
      </w:tblGrid>
      <w:tr w:rsidR="00031BD9" w:rsidRPr="00031BD9" w14:paraId="13DA0483" w14:textId="77777777" w:rsidTr="00031BD9">
        <w:tc>
          <w:tcPr>
            <w:tcW w:w="4531" w:type="dxa"/>
            <w:shd w:val="clear" w:color="auto" w:fill="D9E2F3" w:themeFill="accent1" w:themeFillTint="33"/>
          </w:tcPr>
          <w:p w14:paraId="5DA7FD98" w14:textId="2E243E3F" w:rsidR="00031BD9" w:rsidRPr="00031BD9" w:rsidRDefault="00031BD9" w:rsidP="00031BD9">
            <w:pPr>
              <w:rPr>
                <w:rFonts w:cstheme="minorHAnsi"/>
              </w:rPr>
            </w:pPr>
            <w:r w:rsidRPr="00031BD9">
              <w:rPr>
                <w:rFonts w:cstheme="minorHAnsi"/>
              </w:rPr>
              <w:t>Onderwijsdomein</w:t>
            </w:r>
          </w:p>
        </w:tc>
        <w:tc>
          <w:tcPr>
            <w:tcW w:w="4531" w:type="dxa"/>
            <w:shd w:val="clear" w:color="auto" w:fill="D9E2F3" w:themeFill="accent1" w:themeFillTint="33"/>
          </w:tcPr>
          <w:p w14:paraId="10B89287" w14:textId="7DB58483" w:rsidR="00031BD9" w:rsidRPr="00031BD9" w:rsidRDefault="00031BD9" w:rsidP="00031BD9">
            <w:pPr>
              <w:rPr>
                <w:rFonts w:cstheme="minorHAnsi"/>
              </w:rPr>
            </w:pPr>
            <w:r w:rsidRPr="00031BD9">
              <w:rPr>
                <w:rFonts w:cstheme="minorHAnsi"/>
              </w:rPr>
              <w:t>Toelichting</w:t>
            </w:r>
          </w:p>
        </w:tc>
      </w:tr>
      <w:tr w:rsidR="00031BD9" w:rsidRPr="00031BD9" w14:paraId="24E81EA4" w14:textId="77777777" w:rsidTr="00031BD9">
        <w:tc>
          <w:tcPr>
            <w:tcW w:w="4531" w:type="dxa"/>
          </w:tcPr>
          <w:p w14:paraId="2DEBC34C" w14:textId="724CBD2F" w:rsidR="00031BD9" w:rsidRPr="00031BD9" w:rsidRDefault="00031BD9" w:rsidP="00031BD9">
            <w:pPr>
              <w:rPr>
                <w:rFonts w:cstheme="minorHAnsi"/>
              </w:rPr>
            </w:pPr>
            <w:r w:rsidRPr="00031BD9">
              <w:rPr>
                <w:rFonts w:cstheme="minorHAnsi"/>
              </w:rPr>
              <w:t>Leren en ontwikkeling</w:t>
            </w:r>
          </w:p>
        </w:tc>
        <w:tc>
          <w:tcPr>
            <w:tcW w:w="4531" w:type="dxa"/>
          </w:tcPr>
          <w:p w14:paraId="502BC32A" w14:textId="77777777" w:rsidR="00031BD9" w:rsidRDefault="00031BD9" w:rsidP="00031BD9">
            <w:pPr>
              <w:rPr>
                <w:rFonts w:cstheme="minorHAnsi"/>
              </w:rPr>
            </w:pPr>
            <w:r>
              <w:rPr>
                <w:rFonts w:cstheme="minorHAnsi"/>
              </w:rPr>
              <w:t>Rekenspecialist</w:t>
            </w:r>
          </w:p>
          <w:p w14:paraId="589D8E03" w14:textId="77777777" w:rsidR="00031BD9" w:rsidRDefault="00031BD9" w:rsidP="00031BD9">
            <w:pPr>
              <w:rPr>
                <w:rFonts w:cstheme="minorHAnsi"/>
              </w:rPr>
            </w:pPr>
            <w:r>
              <w:rPr>
                <w:rFonts w:cstheme="minorHAnsi"/>
              </w:rPr>
              <w:t>Taal-,leesspecialist’</w:t>
            </w:r>
          </w:p>
          <w:p w14:paraId="48B00CCE" w14:textId="358557EA" w:rsidR="00031BD9" w:rsidRPr="00031BD9" w:rsidRDefault="00031BD9" w:rsidP="00031BD9">
            <w:pPr>
              <w:rPr>
                <w:rFonts w:cstheme="minorHAnsi"/>
              </w:rPr>
            </w:pPr>
            <w:r>
              <w:rPr>
                <w:rFonts w:cstheme="minorHAnsi"/>
              </w:rPr>
              <w:t>Hoogbegaafdheidsspecialist</w:t>
            </w:r>
          </w:p>
        </w:tc>
      </w:tr>
      <w:tr w:rsidR="00031BD9" w:rsidRPr="00031BD9" w14:paraId="3C197619" w14:textId="77777777" w:rsidTr="00031BD9">
        <w:tc>
          <w:tcPr>
            <w:tcW w:w="4531" w:type="dxa"/>
          </w:tcPr>
          <w:p w14:paraId="77EC5151" w14:textId="1B0E4E9A" w:rsidR="00031BD9" w:rsidRPr="00031BD9" w:rsidRDefault="00031BD9" w:rsidP="00031BD9">
            <w:pPr>
              <w:rPr>
                <w:rFonts w:cstheme="minorHAnsi"/>
              </w:rPr>
            </w:pPr>
            <w:r w:rsidRPr="00031BD9">
              <w:rPr>
                <w:rFonts w:cstheme="minorHAnsi"/>
              </w:rPr>
              <w:t>Sociaal en emotioneel gedrag</w:t>
            </w:r>
          </w:p>
        </w:tc>
        <w:tc>
          <w:tcPr>
            <w:tcW w:w="4531" w:type="dxa"/>
          </w:tcPr>
          <w:p w14:paraId="484344D7" w14:textId="77777777" w:rsidR="00031BD9" w:rsidRDefault="00031BD9" w:rsidP="00031BD9">
            <w:pPr>
              <w:rPr>
                <w:rFonts w:cstheme="minorHAnsi"/>
              </w:rPr>
            </w:pPr>
            <w:r>
              <w:rPr>
                <w:rFonts w:cstheme="minorHAnsi"/>
              </w:rPr>
              <w:t>Gedragsspecialist i.o.</w:t>
            </w:r>
          </w:p>
          <w:p w14:paraId="36828693" w14:textId="77777777" w:rsidR="00031BD9" w:rsidRDefault="00031BD9" w:rsidP="00031BD9">
            <w:pPr>
              <w:rPr>
                <w:rFonts w:cstheme="minorHAnsi"/>
              </w:rPr>
            </w:pPr>
            <w:proofErr w:type="spellStart"/>
            <w:r>
              <w:rPr>
                <w:rFonts w:cstheme="minorHAnsi"/>
              </w:rPr>
              <w:t>Kindcoach</w:t>
            </w:r>
            <w:proofErr w:type="spellEnd"/>
          </w:p>
          <w:p w14:paraId="4058F0C3" w14:textId="77777777" w:rsidR="00031BD9" w:rsidRDefault="00031BD9" w:rsidP="00031BD9">
            <w:pPr>
              <w:rPr>
                <w:rFonts w:cstheme="minorHAnsi"/>
              </w:rPr>
            </w:pPr>
            <w:r>
              <w:rPr>
                <w:rFonts w:cstheme="minorHAnsi"/>
              </w:rPr>
              <w:t>SMW</w:t>
            </w:r>
          </w:p>
          <w:p w14:paraId="3FF8852A" w14:textId="150BA772" w:rsidR="00031BD9" w:rsidRPr="00031BD9" w:rsidRDefault="00031BD9" w:rsidP="00031BD9">
            <w:pPr>
              <w:rPr>
                <w:rFonts w:cstheme="minorHAnsi"/>
              </w:rPr>
            </w:pPr>
            <w:r>
              <w:rPr>
                <w:rFonts w:cstheme="minorHAnsi"/>
              </w:rPr>
              <w:t>Kanjertraining</w:t>
            </w:r>
          </w:p>
        </w:tc>
      </w:tr>
      <w:tr w:rsidR="00031BD9" w:rsidRPr="00031BD9" w14:paraId="698B1216" w14:textId="77777777" w:rsidTr="00031BD9">
        <w:tc>
          <w:tcPr>
            <w:tcW w:w="4531" w:type="dxa"/>
          </w:tcPr>
          <w:p w14:paraId="37D46EC1" w14:textId="44401413" w:rsidR="00031BD9" w:rsidRPr="00031BD9" w:rsidRDefault="00031BD9" w:rsidP="00031BD9">
            <w:pPr>
              <w:rPr>
                <w:rFonts w:cstheme="minorHAnsi"/>
              </w:rPr>
            </w:pPr>
            <w:r w:rsidRPr="00031BD9">
              <w:rPr>
                <w:rFonts w:cstheme="minorHAnsi"/>
              </w:rPr>
              <w:t>Fysiek en medisch</w:t>
            </w:r>
          </w:p>
        </w:tc>
        <w:tc>
          <w:tcPr>
            <w:tcW w:w="4531" w:type="dxa"/>
          </w:tcPr>
          <w:p w14:paraId="37541ED5" w14:textId="77777777" w:rsidR="00031BD9" w:rsidRDefault="00031BD9" w:rsidP="00031BD9">
            <w:pPr>
              <w:rPr>
                <w:rFonts w:cstheme="minorHAnsi"/>
              </w:rPr>
            </w:pPr>
            <w:r>
              <w:rPr>
                <w:rFonts w:cstheme="minorHAnsi"/>
              </w:rPr>
              <w:t>Logopedist</w:t>
            </w:r>
          </w:p>
          <w:p w14:paraId="4589FF1E" w14:textId="77777777" w:rsidR="00031BD9" w:rsidRDefault="00031BD9" w:rsidP="00031BD9">
            <w:pPr>
              <w:rPr>
                <w:rFonts w:cstheme="minorHAnsi"/>
              </w:rPr>
            </w:pPr>
            <w:r>
              <w:rPr>
                <w:rFonts w:cstheme="minorHAnsi"/>
              </w:rPr>
              <w:t>Oefentherapeut</w:t>
            </w:r>
          </w:p>
          <w:p w14:paraId="6BA9BB80" w14:textId="16B36A6E" w:rsidR="00031BD9" w:rsidRPr="00031BD9" w:rsidRDefault="00031BD9" w:rsidP="00031BD9">
            <w:pPr>
              <w:rPr>
                <w:rFonts w:cstheme="minorHAnsi"/>
              </w:rPr>
            </w:pPr>
            <w:r>
              <w:rPr>
                <w:rFonts w:cstheme="minorHAnsi"/>
              </w:rPr>
              <w:t>SI-therapeut</w:t>
            </w:r>
          </w:p>
        </w:tc>
      </w:tr>
      <w:tr w:rsidR="00031BD9" w:rsidRPr="00031BD9" w14:paraId="0140E0B1" w14:textId="77777777" w:rsidTr="00031BD9">
        <w:tc>
          <w:tcPr>
            <w:tcW w:w="4531" w:type="dxa"/>
          </w:tcPr>
          <w:p w14:paraId="1741C81C" w14:textId="45004BE4" w:rsidR="00031BD9" w:rsidRPr="00031BD9" w:rsidRDefault="00031BD9" w:rsidP="00031BD9">
            <w:pPr>
              <w:rPr>
                <w:rFonts w:cstheme="minorHAnsi"/>
              </w:rPr>
            </w:pPr>
            <w:r w:rsidRPr="00031BD9">
              <w:rPr>
                <w:rFonts w:cstheme="minorHAnsi"/>
              </w:rPr>
              <w:t>Werkhouding</w:t>
            </w:r>
          </w:p>
        </w:tc>
        <w:tc>
          <w:tcPr>
            <w:tcW w:w="4531" w:type="dxa"/>
          </w:tcPr>
          <w:p w14:paraId="51A6A626" w14:textId="08E93C4B" w:rsidR="00031BD9" w:rsidRPr="00031BD9" w:rsidRDefault="00031BD9" w:rsidP="00031BD9">
            <w:pPr>
              <w:rPr>
                <w:rFonts w:cstheme="minorHAnsi"/>
              </w:rPr>
            </w:pPr>
            <w:r>
              <w:rPr>
                <w:rFonts w:cstheme="minorHAnsi"/>
              </w:rPr>
              <w:t>SI-therapeut</w:t>
            </w:r>
          </w:p>
        </w:tc>
      </w:tr>
      <w:tr w:rsidR="00031BD9" w:rsidRPr="00031BD9" w14:paraId="5B7EE262" w14:textId="77777777" w:rsidTr="00031BD9">
        <w:tc>
          <w:tcPr>
            <w:tcW w:w="4531" w:type="dxa"/>
          </w:tcPr>
          <w:p w14:paraId="30F89475" w14:textId="1B215288" w:rsidR="00031BD9" w:rsidRPr="00031BD9" w:rsidRDefault="00031BD9" w:rsidP="00031BD9">
            <w:pPr>
              <w:rPr>
                <w:rFonts w:cstheme="minorHAnsi"/>
              </w:rPr>
            </w:pPr>
            <w:r w:rsidRPr="00031BD9">
              <w:rPr>
                <w:rFonts w:cstheme="minorHAnsi"/>
              </w:rPr>
              <w:t>Thuissituatie</w:t>
            </w:r>
          </w:p>
        </w:tc>
        <w:tc>
          <w:tcPr>
            <w:tcW w:w="4531" w:type="dxa"/>
          </w:tcPr>
          <w:p w14:paraId="4B642226" w14:textId="6F011D08" w:rsidR="00031BD9" w:rsidRPr="00031BD9" w:rsidRDefault="00031BD9" w:rsidP="00031BD9">
            <w:pPr>
              <w:rPr>
                <w:rFonts w:cstheme="minorHAnsi"/>
              </w:rPr>
            </w:pPr>
            <w:r>
              <w:rPr>
                <w:rFonts w:cstheme="minorHAnsi"/>
              </w:rPr>
              <w:t>Schoolmaatschappelijk werk, medewerker Wijkteam</w:t>
            </w:r>
          </w:p>
        </w:tc>
      </w:tr>
    </w:tbl>
    <w:p w14:paraId="65B987BD" w14:textId="18C3BF1C" w:rsidR="00FE682D" w:rsidRDefault="00FE682D" w:rsidP="00031BD9"/>
    <w:p w14:paraId="5658F68D" w14:textId="3A6DADD5" w:rsidR="00031BD9" w:rsidRDefault="00031BD9" w:rsidP="003D7FF3">
      <w:pPr>
        <w:pStyle w:val="Kop2"/>
        <w:rPr>
          <w:rFonts w:cstheme="majorHAnsi"/>
        </w:rPr>
      </w:pPr>
    </w:p>
    <w:p w14:paraId="1CB2A3B1" w14:textId="77777777" w:rsidR="003D7FF3" w:rsidRPr="003D7FF3" w:rsidRDefault="003D7FF3" w:rsidP="003D7FF3"/>
    <w:p w14:paraId="4ABC71FC" w14:textId="77777777" w:rsidR="003D7FF3" w:rsidRPr="003D7FF3" w:rsidRDefault="003D7FF3" w:rsidP="003D7FF3"/>
    <w:p w14:paraId="52DDFCFF" w14:textId="77777777" w:rsidR="003D7FF3" w:rsidRPr="003D7FF3" w:rsidRDefault="003D7FF3" w:rsidP="003D7FF3">
      <w:pPr>
        <w:pStyle w:val="Kop2"/>
        <w:rPr>
          <w:rFonts w:cstheme="majorHAnsi"/>
        </w:rPr>
      </w:pPr>
      <w:r w:rsidRPr="003D7FF3">
        <w:rPr>
          <w:rFonts w:cstheme="majorHAnsi"/>
        </w:rPr>
        <w:lastRenderedPageBreak/>
        <w:t>Voorzieningen en materialen</w:t>
      </w:r>
    </w:p>
    <w:p w14:paraId="293FAB77" w14:textId="77777777" w:rsidR="003D7FF3" w:rsidRPr="003D7FF3" w:rsidRDefault="003D7FF3" w:rsidP="003D7FF3">
      <w:pPr>
        <w:autoSpaceDE w:val="0"/>
        <w:autoSpaceDN w:val="0"/>
        <w:adjustRightInd w:val="0"/>
        <w:spacing w:after="0" w:line="240" w:lineRule="auto"/>
        <w:rPr>
          <w:rFonts w:cstheme="minorHAnsi"/>
        </w:rPr>
      </w:pPr>
      <w:r w:rsidRPr="003D7FF3">
        <w:rPr>
          <w:rFonts w:cstheme="minorHAnsi"/>
        </w:rPr>
        <w:t>Wij werken met de volgende specifieke concepten, aanpakken, materialen, programma’s, methodieken, protocollen, etc. :</w:t>
      </w:r>
    </w:p>
    <w:tbl>
      <w:tblPr>
        <w:tblStyle w:val="Tabelraster"/>
        <w:tblW w:w="0" w:type="auto"/>
        <w:tblLook w:val="04A0" w:firstRow="1" w:lastRow="0" w:firstColumn="1" w:lastColumn="0" w:noHBand="0" w:noVBand="1"/>
      </w:tblPr>
      <w:tblGrid>
        <w:gridCol w:w="4531"/>
        <w:gridCol w:w="4531"/>
      </w:tblGrid>
      <w:tr w:rsidR="003D7FF3" w:rsidRPr="00EB7CC8" w14:paraId="3660AA6A" w14:textId="77777777" w:rsidTr="00EB7CC8">
        <w:trPr>
          <w:trHeight w:val="276"/>
        </w:trPr>
        <w:tc>
          <w:tcPr>
            <w:tcW w:w="4531" w:type="dxa"/>
            <w:shd w:val="clear" w:color="auto" w:fill="D9E2F3" w:themeFill="accent1" w:themeFillTint="33"/>
          </w:tcPr>
          <w:p w14:paraId="20D9C1BB" w14:textId="1DB2A4EB" w:rsidR="003D7FF3" w:rsidRPr="00EB7CC8" w:rsidRDefault="003D7FF3" w:rsidP="003D7FF3">
            <w:pPr>
              <w:autoSpaceDE w:val="0"/>
              <w:autoSpaceDN w:val="0"/>
              <w:adjustRightInd w:val="0"/>
              <w:rPr>
                <w:rFonts w:cstheme="minorHAnsi"/>
              </w:rPr>
            </w:pPr>
            <w:r w:rsidRPr="00EB7CC8">
              <w:rPr>
                <w:rFonts w:cstheme="minorHAnsi"/>
              </w:rPr>
              <w:t xml:space="preserve">Mogelijkheden/bijzonderheden </w:t>
            </w:r>
          </w:p>
          <w:p w14:paraId="33EA38C5" w14:textId="323E11C3" w:rsidR="003D7FF3" w:rsidRPr="00EB7CC8" w:rsidRDefault="003D7FF3" w:rsidP="003D7FF3">
            <w:pPr>
              <w:rPr>
                <w:rFonts w:cstheme="minorHAnsi"/>
              </w:rPr>
            </w:pPr>
          </w:p>
        </w:tc>
        <w:tc>
          <w:tcPr>
            <w:tcW w:w="4531" w:type="dxa"/>
            <w:shd w:val="clear" w:color="auto" w:fill="D9E2F3" w:themeFill="accent1" w:themeFillTint="33"/>
          </w:tcPr>
          <w:p w14:paraId="3B90A041" w14:textId="696D849D" w:rsidR="003D7FF3" w:rsidRPr="00EB7CC8" w:rsidRDefault="003D7FF3" w:rsidP="003D7FF3">
            <w:pPr>
              <w:rPr>
                <w:rFonts w:cstheme="minorHAnsi"/>
              </w:rPr>
            </w:pPr>
            <w:r w:rsidRPr="00EB7CC8">
              <w:rPr>
                <w:rFonts w:cstheme="minorHAnsi"/>
              </w:rPr>
              <w:t>Toelichting</w:t>
            </w:r>
          </w:p>
        </w:tc>
      </w:tr>
      <w:tr w:rsidR="003D7FF3" w:rsidRPr="00EB7CC8" w14:paraId="5C20ED95" w14:textId="77777777" w:rsidTr="003D7FF3">
        <w:tc>
          <w:tcPr>
            <w:tcW w:w="4531" w:type="dxa"/>
          </w:tcPr>
          <w:p w14:paraId="6E01ED6F" w14:textId="2B5CFEF6" w:rsidR="003D7FF3" w:rsidRPr="00EB7CC8" w:rsidRDefault="003D7FF3" w:rsidP="003D7FF3">
            <w:pPr>
              <w:autoSpaceDE w:val="0"/>
              <w:autoSpaceDN w:val="0"/>
              <w:adjustRightInd w:val="0"/>
              <w:rPr>
                <w:rFonts w:cstheme="minorHAnsi"/>
              </w:rPr>
            </w:pPr>
            <w:r w:rsidRPr="00EB7CC8">
              <w:rPr>
                <w:rFonts w:cstheme="minorHAnsi"/>
              </w:rPr>
              <w:t>Onze school heeft de volgende voorzieningen</w:t>
            </w:r>
            <w:r w:rsidR="00EB7CC8">
              <w:rPr>
                <w:rFonts w:cstheme="minorHAnsi"/>
              </w:rPr>
              <w:t>:</w:t>
            </w:r>
          </w:p>
          <w:p w14:paraId="35768551" w14:textId="77777777" w:rsidR="003D7FF3" w:rsidRPr="00EB7CC8" w:rsidRDefault="003D7FF3" w:rsidP="003D7FF3">
            <w:pPr>
              <w:rPr>
                <w:rFonts w:cstheme="minorHAnsi"/>
              </w:rPr>
            </w:pPr>
          </w:p>
        </w:tc>
        <w:tc>
          <w:tcPr>
            <w:tcW w:w="4531" w:type="dxa"/>
          </w:tcPr>
          <w:p w14:paraId="1EE541FB" w14:textId="34D5F139" w:rsidR="003D7FF3" w:rsidRPr="00EB7CC8" w:rsidRDefault="003D7FF3" w:rsidP="003D7FF3">
            <w:pPr>
              <w:rPr>
                <w:rFonts w:cstheme="minorHAnsi"/>
              </w:rPr>
            </w:pPr>
            <w:r w:rsidRPr="00EB7CC8">
              <w:rPr>
                <w:rFonts w:cstheme="minorHAnsi"/>
              </w:rPr>
              <w:t>Voorschool</w:t>
            </w:r>
          </w:p>
        </w:tc>
      </w:tr>
      <w:tr w:rsidR="003D7FF3" w:rsidRPr="00EB7CC8" w14:paraId="277C97B3" w14:textId="77777777" w:rsidTr="003D7FF3">
        <w:tc>
          <w:tcPr>
            <w:tcW w:w="4531" w:type="dxa"/>
          </w:tcPr>
          <w:p w14:paraId="600531EC" w14:textId="2F113C97" w:rsidR="003D7FF3" w:rsidRPr="00EB7CC8" w:rsidRDefault="003D7FF3" w:rsidP="003D7FF3">
            <w:pPr>
              <w:autoSpaceDE w:val="0"/>
              <w:autoSpaceDN w:val="0"/>
              <w:adjustRightInd w:val="0"/>
              <w:rPr>
                <w:rFonts w:cstheme="minorHAnsi"/>
              </w:rPr>
            </w:pPr>
            <w:r w:rsidRPr="00EB7CC8">
              <w:rPr>
                <w:rFonts w:cstheme="minorHAnsi"/>
              </w:rPr>
              <w:t>Onze school biedt het volgende onderwijsaanbod</w:t>
            </w:r>
            <w:r w:rsidR="00EB7CC8">
              <w:rPr>
                <w:rFonts w:cstheme="minorHAnsi"/>
              </w:rPr>
              <w:t>:</w:t>
            </w:r>
          </w:p>
          <w:p w14:paraId="76475E31" w14:textId="77777777" w:rsidR="003D7FF3" w:rsidRPr="00EB7CC8" w:rsidRDefault="003D7FF3" w:rsidP="003D7FF3">
            <w:pPr>
              <w:rPr>
                <w:rFonts w:cstheme="minorHAnsi"/>
              </w:rPr>
            </w:pPr>
          </w:p>
        </w:tc>
        <w:tc>
          <w:tcPr>
            <w:tcW w:w="4531" w:type="dxa"/>
          </w:tcPr>
          <w:p w14:paraId="55BBF2ED" w14:textId="27AF70A5" w:rsidR="003D7FF3" w:rsidRPr="00EB7CC8" w:rsidRDefault="003D7FF3" w:rsidP="003D7FF3">
            <w:pPr>
              <w:rPr>
                <w:rFonts w:cstheme="minorHAnsi"/>
              </w:rPr>
            </w:pPr>
            <w:r w:rsidRPr="00EB7CC8">
              <w:rPr>
                <w:rFonts w:cstheme="minorHAnsi"/>
              </w:rPr>
              <w:t>Een taalrijke leeromgeving</w:t>
            </w:r>
            <w:r w:rsidR="00EB7CC8">
              <w:rPr>
                <w:rFonts w:cstheme="minorHAnsi"/>
              </w:rPr>
              <w:t>.</w:t>
            </w:r>
          </w:p>
          <w:p w14:paraId="26634D8F" w14:textId="45079870" w:rsidR="003D7FF3" w:rsidRPr="00EB7CC8" w:rsidRDefault="003D7FF3" w:rsidP="003D7FF3">
            <w:pPr>
              <w:autoSpaceDE w:val="0"/>
              <w:autoSpaceDN w:val="0"/>
              <w:adjustRightInd w:val="0"/>
              <w:rPr>
                <w:rFonts w:cstheme="minorHAnsi"/>
              </w:rPr>
            </w:pPr>
            <w:r w:rsidRPr="00EB7CC8">
              <w:rPr>
                <w:rFonts w:cstheme="minorHAnsi"/>
              </w:rPr>
              <w:t>Preventieve signalering van leer-, opgroei-, opvoedproblemen</w:t>
            </w:r>
            <w:r w:rsidR="00EB7CC8" w:rsidRPr="00EB7CC8">
              <w:rPr>
                <w:rFonts w:cstheme="minorHAnsi"/>
              </w:rPr>
              <w:t>.</w:t>
            </w:r>
          </w:p>
          <w:p w14:paraId="0EBDDA23" w14:textId="10812583" w:rsidR="00EB7CC8" w:rsidRPr="00EB7CC8" w:rsidRDefault="00EB7CC8" w:rsidP="00EB7CC8">
            <w:pPr>
              <w:autoSpaceDE w:val="0"/>
              <w:autoSpaceDN w:val="0"/>
              <w:adjustRightInd w:val="0"/>
              <w:rPr>
                <w:rFonts w:cstheme="minorHAnsi"/>
              </w:rPr>
            </w:pPr>
            <w:proofErr w:type="spellStart"/>
            <w:r w:rsidRPr="00EB7CC8">
              <w:rPr>
                <w:rFonts w:cstheme="minorHAnsi"/>
              </w:rPr>
              <w:t>Compacten</w:t>
            </w:r>
            <w:proofErr w:type="spellEnd"/>
            <w:r w:rsidRPr="00EB7CC8">
              <w:rPr>
                <w:rFonts w:cstheme="minorHAnsi"/>
              </w:rPr>
              <w:t xml:space="preserve"> en verrijken</w:t>
            </w:r>
            <w:r>
              <w:rPr>
                <w:rFonts w:cstheme="minorHAnsi"/>
              </w:rPr>
              <w:t>.</w:t>
            </w:r>
          </w:p>
          <w:p w14:paraId="4F6FCAA4" w14:textId="77777777" w:rsidR="00EB7CC8" w:rsidRPr="00EB7CC8" w:rsidRDefault="00EB7CC8" w:rsidP="003D7FF3">
            <w:pPr>
              <w:autoSpaceDE w:val="0"/>
              <w:autoSpaceDN w:val="0"/>
              <w:adjustRightInd w:val="0"/>
              <w:rPr>
                <w:rFonts w:cstheme="minorHAnsi"/>
              </w:rPr>
            </w:pPr>
          </w:p>
          <w:p w14:paraId="2AF581AD" w14:textId="46B62BD2" w:rsidR="003D7FF3" w:rsidRPr="00EB7CC8" w:rsidRDefault="003D7FF3" w:rsidP="003D7FF3">
            <w:pPr>
              <w:rPr>
                <w:rFonts w:cstheme="minorHAnsi"/>
              </w:rPr>
            </w:pPr>
            <w:r w:rsidRPr="00EB7CC8">
              <w:rPr>
                <w:rFonts w:cstheme="minorHAnsi"/>
              </w:rPr>
              <w:t xml:space="preserve"> </w:t>
            </w:r>
          </w:p>
        </w:tc>
      </w:tr>
      <w:tr w:rsidR="003D7FF3" w:rsidRPr="00EB7CC8" w14:paraId="15DBCDAC" w14:textId="77777777" w:rsidTr="003D7FF3">
        <w:tc>
          <w:tcPr>
            <w:tcW w:w="4531" w:type="dxa"/>
          </w:tcPr>
          <w:p w14:paraId="7E43CE8D" w14:textId="77777777" w:rsidR="00EB7CC8" w:rsidRPr="00EB7CC8" w:rsidRDefault="00EB7CC8" w:rsidP="00EB7CC8">
            <w:pPr>
              <w:autoSpaceDE w:val="0"/>
              <w:autoSpaceDN w:val="0"/>
              <w:adjustRightInd w:val="0"/>
              <w:rPr>
                <w:rFonts w:cstheme="minorHAnsi"/>
              </w:rPr>
            </w:pPr>
            <w:r w:rsidRPr="00EB7CC8">
              <w:rPr>
                <w:rFonts w:cstheme="minorHAnsi"/>
              </w:rPr>
              <w:t>Onze school maakt gebruik van de volgende</w:t>
            </w:r>
          </w:p>
          <w:p w14:paraId="0A57F9AD" w14:textId="2EB67963" w:rsidR="00EB7CC8" w:rsidRPr="00EB7CC8" w:rsidRDefault="00EB7CC8" w:rsidP="00EB7CC8">
            <w:pPr>
              <w:autoSpaceDE w:val="0"/>
              <w:autoSpaceDN w:val="0"/>
              <w:adjustRightInd w:val="0"/>
              <w:rPr>
                <w:rFonts w:cstheme="minorHAnsi"/>
              </w:rPr>
            </w:pPr>
            <w:r>
              <w:rPr>
                <w:rFonts w:cstheme="minorHAnsi"/>
              </w:rPr>
              <w:t>m</w:t>
            </w:r>
            <w:r w:rsidRPr="00EB7CC8">
              <w:rPr>
                <w:rFonts w:cstheme="minorHAnsi"/>
              </w:rPr>
              <w:t>ethodes</w:t>
            </w:r>
            <w:r>
              <w:rPr>
                <w:rFonts w:cstheme="minorHAnsi"/>
              </w:rPr>
              <w:t>:</w:t>
            </w:r>
          </w:p>
          <w:p w14:paraId="71D47D4C" w14:textId="77777777" w:rsidR="003D7FF3" w:rsidRPr="00EB7CC8" w:rsidRDefault="003D7FF3" w:rsidP="003D7FF3">
            <w:pPr>
              <w:rPr>
                <w:rFonts w:cstheme="minorHAnsi"/>
              </w:rPr>
            </w:pPr>
          </w:p>
        </w:tc>
        <w:tc>
          <w:tcPr>
            <w:tcW w:w="4531" w:type="dxa"/>
          </w:tcPr>
          <w:p w14:paraId="05F8F2D6" w14:textId="6502A9EF" w:rsidR="00EB7CC8" w:rsidRPr="00EB7CC8" w:rsidRDefault="00EB7CC8" w:rsidP="00EB7CC8">
            <w:pPr>
              <w:autoSpaceDE w:val="0"/>
              <w:autoSpaceDN w:val="0"/>
              <w:adjustRightInd w:val="0"/>
              <w:rPr>
                <w:rFonts w:cstheme="minorHAnsi"/>
              </w:rPr>
            </w:pPr>
            <w:r w:rsidRPr="00EB7CC8">
              <w:rPr>
                <w:rFonts w:cstheme="minorHAnsi"/>
              </w:rPr>
              <w:t>Aanpak gedrag(</w:t>
            </w:r>
            <w:r w:rsidRPr="00EB7CC8">
              <w:rPr>
                <w:rFonts w:cstheme="minorHAnsi"/>
              </w:rPr>
              <w:t>problemen</w:t>
            </w:r>
            <w:r w:rsidRPr="00EB7CC8">
              <w:rPr>
                <w:rFonts w:cstheme="minorHAnsi"/>
              </w:rPr>
              <w:t>)</w:t>
            </w:r>
          </w:p>
          <w:p w14:paraId="3A88B8F6" w14:textId="77777777" w:rsidR="00EB7CC8" w:rsidRPr="00EB7CC8" w:rsidRDefault="00EB7CC8" w:rsidP="00EB7CC8">
            <w:pPr>
              <w:autoSpaceDE w:val="0"/>
              <w:autoSpaceDN w:val="0"/>
              <w:adjustRightInd w:val="0"/>
              <w:rPr>
                <w:rFonts w:cstheme="minorHAnsi"/>
              </w:rPr>
            </w:pPr>
            <w:r w:rsidRPr="00EB7CC8">
              <w:rPr>
                <w:rFonts w:cstheme="minorHAnsi"/>
              </w:rPr>
              <w:t>Aanpak motorische/fysieke ontwikkeling</w:t>
            </w:r>
          </w:p>
          <w:p w14:paraId="070C3DA2" w14:textId="3B45AF9C" w:rsidR="00EB7CC8" w:rsidRPr="00EB7CC8" w:rsidRDefault="00EB7CC8" w:rsidP="00EB7CC8">
            <w:pPr>
              <w:autoSpaceDE w:val="0"/>
              <w:autoSpaceDN w:val="0"/>
              <w:adjustRightInd w:val="0"/>
              <w:rPr>
                <w:rFonts w:cstheme="minorHAnsi"/>
              </w:rPr>
            </w:pPr>
            <w:r w:rsidRPr="00EB7CC8">
              <w:rPr>
                <w:rFonts w:cstheme="minorHAnsi"/>
              </w:rPr>
              <w:t>Aanpak sociale veiligheid</w:t>
            </w:r>
          </w:p>
          <w:p w14:paraId="7FD7D38D" w14:textId="7BA5220D" w:rsidR="003D7FF3" w:rsidRPr="00EB7CC8" w:rsidRDefault="00EB7CC8" w:rsidP="00EB7CC8">
            <w:pPr>
              <w:rPr>
                <w:rFonts w:cstheme="minorHAnsi"/>
              </w:rPr>
            </w:pPr>
            <w:r w:rsidRPr="00EB7CC8">
              <w:rPr>
                <w:rFonts w:cstheme="minorHAnsi"/>
              </w:rPr>
              <w:t>Signaleringsinstrument meer- en hoogbegaafden</w:t>
            </w:r>
          </w:p>
        </w:tc>
      </w:tr>
    </w:tbl>
    <w:p w14:paraId="089304C9" w14:textId="219F0E88" w:rsidR="00031BD9" w:rsidRDefault="00031BD9" w:rsidP="003D7FF3">
      <w:pPr>
        <w:rPr>
          <w:rFonts w:cstheme="minorHAnsi"/>
        </w:rPr>
      </w:pPr>
    </w:p>
    <w:p w14:paraId="6DFD458E" w14:textId="14651648" w:rsidR="00EB7CC8" w:rsidRDefault="00EB7CC8" w:rsidP="00EB7CC8">
      <w:pPr>
        <w:pStyle w:val="Kop2"/>
      </w:pPr>
      <w:r w:rsidRPr="00EB7CC8">
        <w:t>Bijzonderheden met betrekking tot de samenwerking met partners/ouders</w:t>
      </w:r>
    </w:p>
    <w:p w14:paraId="05147F32" w14:textId="7E605160" w:rsidR="00EB7CC8" w:rsidRDefault="00EB7CC8" w:rsidP="00EB7CC8"/>
    <w:tbl>
      <w:tblPr>
        <w:tblStyle w:val="Tabelraster"/>
        <w:tblW w:w="0" w:type="auto"/>
        <w:tblLook w:val="04A0" w:firstRow="1" w:lastRow="0" w:firstColumn="1" w:lastColumn="0" w:noHBand="0" w:noVBand="1"/>
      </w:tblPr>
      <w:tblGrid>
        <w:gridCol w:w="4531"/>
        <w:gridCol w:w="4531"/>
      </w:tblGrid>
      <w:tr w:rsidR="00E354AA" w:rsidRPr="00E354AA" w14:paraId="28964D9C" w14:textId="77777777" w:rsidTr="00E354AA">
        <w:tc>
          <w:tcPr>
            <w:tcW w:w="4531" w:type="dxa"/>
            <w:shd w:val="clear" w:color="auto" w:fill="D9E2F3" w:themeFill="accent1" w:themeFillTint="33"/>
          </w:tcPr>
          <w:p w14:paraId="72E5982F" w14:textId="04D70254" w:rsidR="00EB7CC8" w:rsidRPr="00E354AA" w:rsidRDefault="00EB7CC8" w:rsidP="00EB7CC8">
            <w:pPr>
              <w:autoSpaceDE w:val="0"/>
              <w:autoSpaceDN w:val="0"/>
              <w:adjustRightInd w:val="0"/>
              <w:rPr>
                <w:rFonts w:cstheme="minorHAnsi"/>
              </w:rPr>
            </w:pPr>
            <w:r w:rsidRPr="00E354AA">
              <w:rPr>
                <w:rFonts w:cstheme="minorHAnsi"/>
              </w:rPr>
              <w:t>Partner (o.a. SBO en SO / ouders)</w:t>
            </w:r>
          </w:p>
          <w:p w14:paraId="10F5CDB7" w14:textId="282F5574" w:rsidR="00EB7CC8" w:rsidRPr="00E354AA" w:rsidRDefault="00EB7CC8" w:rsidP="00EB7CC8">
            <w:pPr>
              <w:rPr>
                <w:rFonts w:cstheme="minorHAnsi"/>
              </w:rPr>
            </w:pPr>
          </w:p>
        </w:tc>
        <w:tc>
          <w:tcPr>
            <w:tcW w:w="4531" w:type="dxa"/>
            <w:shd w:val="clear" w:color="auto" w:fill="D9E2F3" w:themeFill="accent1" w:themeFillTint="33"/>
          </w:tcPr>
          <w:p w14:paraId="40E19177" w14:textId="4780F59B" w:rsidR="00EB7CC8" w:rsidRPr="00E354AA" w:rsidRDefault="00EB7CC8" w:rsidP="00EB7CC8">
            <w:pPr>
              <w:rPr>
                <w:rFonts w:cstheme="minorHAnsi"/>
              </w:rPr>
            </w:pPr>
            <w:r w:rsidRPr="00E354AA">
              <w:rPr>
                <w:rFonts w:cstheme="minorHAnsi"/>
              </w:rPr>
              <w:t>Toelichting</w:t>
            </w:r>
          </w:p>
        </w:tc>
      </w:tr>
      <w:tr w:rsidR="00E354AA" w:rsidRPr="00E354AA" w14:paraId="5758A0D1" w14:textId="77777777" w:rsidTr="00EB7CC8">
        <w:tc>
          <w:tcPr>
            <w:tcW w:w="4531" w:type="dxa"/>
          </w:tcPr>
          <w:p w14:paraId="36AD011E" w14:textId="77777777" w:rsidR="00EB7CC8" w:rsidRPr="00E354AA" w:rsidRDefault="00EB7CC8" w:rsidP="00EB7CC8">
            <w:pPr>
              <w:autoSpaceDE w:val="0"/>
              <w:autoSpaceDN w:val="0"/>
              <w:adjustRightInd w:val="0"/>
              <w:rPr>
                <w:rFonts w:cstheme="minorHAnsi"/>
              </w:rPr>
            </w:pPr>
            <w:r w:rsidRPr="00E354AA">
              <w:rPr>
                <w:rFonts w:cstheme="minorHAnsi"/>
              </w:rPr>
              <w:t>Onze school werkt samen met ouders</w:t>
            </w:r>
          </w:p>
          <w:p w14:paraId="292C292C" w14:textId="77777777" w:rsidR="00EB7CC8" w:rsidRPr="00E354AA" w:rsidRDefault="00EB7CC8" w:rsidP="00EB7CC8">
            <w:pPr>
              <w:rPr>
                <w:rFonts w:cstheme="minorHAnsi"/>
              </w:rPr>
            </w:pPr>
          </w:p>
        </w:tc>
        <w:tc>
          <w:tcPr>
            <w:tcW w:w="4531" w:type="dxa"/>
          </w:tcPr>
          <w:p w14:paraId="439E6F02" w14:textId="4A59E935" w:rsidR="00EB7CC8" w:rsidRPr="00E354AA" w:rsidRDefault="00EB7CC8" w:rsidP="00EB7CC8">
            <w:pPr>
              <w:rPr>
                <w:rFonts w:cstheme="minorHAnsi"/>
              </w:rPr>
            </w:pPr>
            <w:r w:rsidRPr="00E354AA">
              <w:rPr>
                <w:rFonts w:cstheme="minorHAnsi"/>
              </w:rPr>
              <w:t>De school heeft een actieve OR en MR</w:t>
            </w:r>
            <w:r w:rsidR="00E354AA">
              <w:rPr>
                <w:rFonts w:cstheme="minorHAnsi"/>
              </w:rPr>
              <w:t>.</w:t>
            </w:r>
          </w:p>
          <w:p w14:paraId="1E344C1C" w14:textId="76546932" w:rsidR="00EB7CC8" w:rsidRPr="00E354AA" w:rsidRDefault="00EB7CC8" w:rsidP="00EB7CC8">
            <w:pPr>
              <w:rPr>
                <w:rFonts w:cstheme="minorHAnsi"/>
              </w:rPr>
            </w:pPr>
            <w:r w:rsidRPr="00E354AA">
              <w:rPr>
                <w:rFonts w:cstheme="minorHAnsi"/>
              </w:rPr>
              <w:t>De school heeft een ouderconsulent</w:t>
            </w:r>
            <w:r w:rsidR="00E354AA">
              <w:rPr>
                <w:rFonts w:cstheme="minorHAnsi"/>
              </w:rPr>
              <w:t>.</w:t>
            </w:r>
          </w:p>
        </w:tc>
      </w:tr>
      <w:tr w:rsidR="00E354AA" w:rsidRPr="00E354AA" w14:paraId="3005C845" w14:textId="77777777" w:rsidTr="00EB7CC8">
        <w:tc>
          <w:tcPr>
            <w:tcW w:w="4531" w:type="dxa"/>
          </w:tcPr>
          <w:p w14:paraId="5885AE0B" w14:textId="77777777" w:rsidR="00EB7CC8" w:rsidRPr="00E354AA" w:rsidRDefault="00EB7CC8" w:rsidP="00EB7CC8">
            <w:pPr>
              <w:autoSpaceDE w:val="0"/>
              <w:autoSpaceDN w:val="0"/>
              <w:adjustRightInd w:val="0"/>
              <w:rPr>
                <w:rFonts w:cstheme="minorHAnsi"/>
              </w:rPr>
            </w:pPr>
            <w:r w:rsidRPr="00E354AA">
              <w:rPr>
                <w:rFonts w:cstheme="minorHAnsi"/>
              </w:rPr>
              <w:t>Onze school werkt samen met organisaties uit de</w:t>
            </w:r>
          </w:p>
          <w:p w14:paraId="1B72D17C" w14:textId="77777777" w:rsidR="00EB7CC8" w:rsidRPr="00E354AA" w:rsidRDefault="00EB7CC8" w:rsidP="00EB7CC8">
            <w:pPr>
              <w:autoSpaceDE w:val="0"/>
              <w:autoSpaceDN w:val="0"/>
              <w:adjustRightInd w:val="0"/>
              <w:rPr>
                <w:rFonts w:cstheme="minorHAnsi"/>
              </w:rPr>
            </w:pPr>
            <w:r w:rsidRPr="00E354AA">
              <w:rPr>
                <w:rFonts w:cstheme="minorHAnsi"/>
              </w:rPr>
              <w:t>volgende onderwijssectoren</w:t>
            </w:r>
          </w:p>
          <w:p w14:paraId="7E1E592C" w14:textId="77777777" w:rsidR="00EB7CC8" w:rsidRPr="00E354AA" w:rsidRDefault="00EB7CC8" w:rsidP="00EB7CC8">
            <w:pPr>
              <w:rPr>
                <w:rFonts w:cstheme="minorHAnsi"/>
              </w:rPr>
            </w:pPr>
          </w:p>
        </w:tc>
        <w:tc>
          <w:tcPr>
            <w:tcW w:w="4531" w:type="dxa"/>
          </w:tcPr>
          <w:p w14:paraId="3AEDF98A" w14:textId="65D64D81" w:rsidR="00EB7CC8" w:rsidRPr="00E354AA" w:rsidRDefault="00EB7CC8" w:rsidP="00EB7CC8">
            <w:pPr>
              <w:autoSpaceDE w:val="0"/>
              <w:autoSpaceDN w:val="0"/>
              <w:adjustRightInd w:val="0"/>
              <w:rPr>
                <w:rFonts w:cstheme="minorHAnsi"/>
              </w:rPr>
            </w:pPr>
            <w:r w:rsidRPr="00E354AA">
              <w:rPr>
                <w:rFonts w:cstheme="minorHAnsi"/>
              </w:rPr>
              <w:t>Regulier basisonderwijs (</w:t>
            </w:r>
            <w:proofErr w:type="spellStart"/>
            <w:r w:rsidRPr="00E354AA">
              <w:rPr>
                <w:rFonts w:cstheme="minorHAnsi"/>
              </w:rPr>
              <w:t>bao</w:t>
            </w:r>
            <w:proofErr w:type="spellEnd"/>
            <w:r w:rsidRPr="00E354AA">
              <w:rPr>
                <w:rFonts w:cstheme="minorHAnsi"/>
              </w:rPr>
              <w:t>)</w:t>
            </w:r>
          </w:p>
          <w:p w14:paraId="568AF807" w14:textId="4A48CC66" w:rsidR="00EB7CC8" w:rsidRPr="00E354AA" w:rsidRDefault="00EB7CC8" w:rsidP="00EB7CC8">
            <w:pPr>
              <w:autoSpaceDE w:val="0"/>
              <w:autoSpaceDN w:val="0"/>
              <w:adjustRightInd w:val="0"/>
              <w:rPr>
                <w:rFonts w:cstheme="minorHAnsi"/>
              </w:rPr>
            </w:pPr>
            <w:r w:rsidRPr="00E354AA">
              <w:rPr>
                <w:rFonts w:cstheme="minorHAnsi"/>
              </w:rPr>
              <w:t>Speciaal basisonderwijs (</w:t>
            </w:r>
            <w:proofErr w:type="spellStart"/>
            <w:r w:rsidRPr="00E354AA">
              <w:rPr>
                <w:rFonts w:cstheme="minorHAnsi"/>
              </w:rPr>
              <w:t>sbo</w:t>
            </w:r>
            <w:proofErr w:type="spellEnd"/>
            <w:r w:rsidRPr="00E354AA">
              <w:rPr>
                <w:rFonts w:cstheme="minorHAnsi"/>
              </w:rPr>
              <w:t>)</w:t>
            </w:r>
          </w:p>
          <w:p w14:paraId="2C59F6AA" w14:textId="4341B1A5" w:rsidR="00EB7CC8" w:rsidRPr="00E354AA" w:rsidRDefault="00EB7CC8" w:rsidP="00EB7CC8">
            <w:pPr>
              <w:autoSpaceDE w:val="0"/>
              <w:autoSpaceDN w:val="0"/>
              <w:adjustRightInd w:val="0"/>
              <w:rPr>
                <w:rFonts w:cstheme="minorHAnsi"/>
              </w:rPr>
            </w:pPr>
            <w:r w:rsidRPr="00E354AA">
              <w:rPr>
                <w:rFonts w:cstheme="minorHAnsi"/>
              </w:rPr>
              <w:t>Regulier voortgezet onderwijs (vo)</w:t>
            </w:r>
          </w:p>
          <w:p w14:paraId="1258B499" w14:textId="2B38F5FD" w:rsidR="00EB7CC8" w:rsidRPr="00E354AA" w:rsidRDefault="00EB7CC8" w:rsidP="00EB7CC8">
            <w:pPr>
              <w:autoSpaceDE w:val="0"/>
              <w:autoSpaceDN w:val="0"/>
              <w:adjustRightInd w:val="0"/>
              <w:rPr>
                <w:rFonts w:cstheme="minorHAnsi"/>
              </w:rPr>
            </w:pPr>
            <w:r w:rsidRPr="00E354AA">
              <w:rPr>
                <w:rFonts w:cstheme="minorHAnsi"/>
              </w:rPr>
              <w:t>Speciaal onderwijs (</w:t>
            </w:r>
            <w:proofErr w:type="spellStart"/>
            <w:r w:rsidRPr="00E354AA">
              <w:rPr>
                <w:rFonts w:cstheme="minorHAnsi"/>
              </w:rPr>
              <w:t>so</w:t>
            </w:r>
            <w:proofErr w:type="spellEnd"/>
            <w:r w:rsidRPr="00E354AA">
              <w:rPr>
                <w:rFonts w:cstheme="minorHAnsi"/>
              </w:rPr>
              <w:t>)</w:t>
            </w:r>
          </w:p>
          <w:p w14:paraId="6D4FF8B9" w14:textId="0FFE5614" w:rsidR="00EB7CC8" w:rsidRPr="00E354AA" w:rsidRDefault="00EB7CC8" w:rsidP="00EB7CC8">
            <w:pPr>
              <w:rPr>
                <w:rFonts w:cstheme="minorHAnsi"/>
              </w:rPr>
            </w:pPr>
            <w:r w:rsidRPr="00E354AA">
              <w:rPr>
                <w:rFonts w:cstheme="minorHAnsi"/>
              </w:rPr>
              <w:t>Voorschool (ko)</w:t>
            </w:r>
          </w:p>
        </w:tc>
      </w:tr>
      <w:tr w:rsidR="00E354AA" w:rsidRPr="00E354AA" w14:paraId="33578BCE" w14:textId="77777777" w:rsidTr="00EB7CC8">
        <w:tc>
          <w:tcPr>
            <w:tcW w:w="4531" w:type="dxa"/>
          </w:tcPr>
          <w:p w14:paraId="6F328C4C" w14:textId="77777777" w:rsidR="00EB7CC8" w:rsidRPr="00E354AA" w:rsidRDefault="00EB7CC8" w:rsidP="00EB7CC8">
            <w:pPr>
              <w:autoSpaceDE w:val="0"/>
              <w:autoSpaceDN w:val="0"/>
              <w:adjustRightInd w:val="0"/>
              <w:rPr>
                <w:rFonts w:cstheme="minorHAnsi"/>
              </w:rPr>
            </w:pPr>
            <w:r w:rsidRPr="00E354AA">
              <w:rPr>
                <w:rFonts w:cstheme="minorHAnsi"/>
              </w:rPr>
              <w:t>Onze school werkt samen met de volgende kern- /</w:t>
            </w:r>
          </w:p>
          <w:p w14:paraId="013D43DD" w14:textId="77777777" w:rsidR="00EB7CC8" w:rsidRPr="00E354AA" w:rsidRDefault="00EB7CC8" w:rsidP="00EB7CC8">
            <w:pPr>
              <w:autoSpaceDE w:val="0"/>
              <w:autoSpaceDN w:val="0"/>
              <w:adjustRightInd w:val="0"/>
              <w:rPr>
                <w:rFonts w:cstheme="minorHAnsi"/>
              </w:rPr>
            </w:pPr>
            <w:r w:rsidRPr="00E354AA">
              <w:rPr>
                <w:rFonts w:cstheme="minorHAnsi"/>
              </w:rPr>
              <w:t>ketenpartners</w:t>
            </w:r>
          </w:p>
          <w:p w14:paraId="68E0CAAB" w14:textId="1DB61365" w:rsidR="00EB7CC8" w:rsidRPr="00E354AA" w:rsidRDefault="00EB7CC8" w:rsidP="00EB7CC8">
            <w:pPr>
              <w:rPr>
                <w:rFonts w:cstheme="minorHAnsi"/>
              </w:rPr>
            </w:pPr>
          </w:p>
        </w:tc>
        <w:tc>
          <w:tcPr>
            <w:tcW w:w="4531" w:type="dxa"/>
          </w:tcPr>
          <w:p w14:paraId="6D12D9DD" w14:textId="036CFB11" w:rsidR="00EB7CC8" w:rsidRPr="00E354AA" w:rsidRDefault="00EB7CC8" w:rsidP="00EB7CC8">
            <w:pPr>
              <w:autoSpaceDE w:val="0"/>
              <w:autoSpaceDN w:val="0"/>
              <w:adjustRightInd w:val="0"/>
              <w:rPr>
                <w:rFonts w:cstheme="minorHAnsi"/>
              </w:rPr>
            </w:pPr>
            <w:r w:rsidRPr="00E354AA">
              <w:rPr>
                <w:rFonts w:cstheme="minorHAnsi"/>
              </w:rPr>
              <w:t xml:space="preserve">Begeleider passend onderwijs van </w:t>
            </w:r>
            <w:r w:rsidRPr="00E354AA">
              <w:rPr>
                <w:rFonts w:cstheme="minorHAnsi"/>
              </w:rPr>
              <w:t>PPO Rotterdam</w:t>
            </w:r>
            <w:r w:rsidR="00E354AA">
              <w:rPr>
                <w:rFonts w:cstheme="minorHAnsi"/>
              </w:rPr>
              <w:t>.</w:t>
            </w:r>
          </w:p>
          <w:p w14:paraId="073CF1C5" w14:textId="1E6B2886" w:rsidR="00EB7CC8" w:rsidRPr="00E354AA" w:rsidRDefault="00EB7CC8" w:rsidP="00EB7CC8">
            <w:pPr>
              <w:autoSpaceDE w:val="0"/>
              <w:autoSpaceDN w:val="0"/>
              <w:adjustRightInd w:val="0"/>
              <w:rPr>
                <w:rFonts w:cstheme="minorHAnsi"/>
              </w:rPr>
            </w:pPr>
            <w:r w:rsidRPr="00E354AA">
              <w:rPr>
                <w:rFonts w:cstheme="minorHAnsi"/>
              </w:rPr>
              <w:t>Centrum Jeugd en gezin (CJG)</w:t>
            </w:r>
          </w:p>
          <w:p w14:paraId="0E5F28E2" w14:textId="77777777" w:rsidR="00EB7CC8" w:rsidRPr="00E354AA" w:rsidRDefault="00EB7CC8" w:rsidP="00EB7CC8">
            <w:pPr>
              <w:autoSpaceDE w:val="0"/>
              <w:autoSpaceDN w:val="0"/>
              <w:adjustRightInd w:val="0"/>
              <w:rPr>
                <w:rFonts w:cstheme="minorHAnsi"/>
              </w:rPr>
            </w:pPr>
            <w:r w:rsidRPr="00E354AA">
              <w:rPr>
                <w:rFonts w:cstheme="minorHAnsi"/>
              </w:rPr>
              <w:t>Leerplichtambtenaar</w:t>
            </w:r>
          </w:p>
          <w:p w14:paraId="73B01BE6" w14:textId="77777777" w:rsidR="00EB7CC8" w:rsidRPr="00E354AA" w:rsidRDefault="00EB7CC8" w:rsidP="00EB7CC8">
            <w:pPr>
              <w:autoSpaceDE w:val="0"/>
              <w:autoSpaceDN w:val="0"/>
              <w:adjustRightInd w:val="0"/>
              <w:rPr>
                <w:rFonts w:cstheme="minorHAnsi"/>
              </w:rPr>
            </w:pPr>
            <w:r w:rsidRPr="00E354AA">
              <w:rPr>
                <w:rFonts w:cstheme="minorHAnsi"/>
              </w:rPr>
              <w:t>Lokale overheid/gemeente</w:t>
            </w:r>
          </w:p>
          <w:p w14:paraId="3257D631" w14:textId="77777777" w:rsidR="00EB7CC8" w:rsidRPr="00E354AA" w:rsidRDefault="00EB7CC8" w:rsidP="00EB7CC8">
            <w:pPr>
              <w:rPr>
                <w:rFonts w:cstheme="minorHAnsi"/>
              </w:rPr>
            </w:pPr>
            <w:r w:rsidRPr="00E354AA">
              <w:rPr>
                <w:rFonts w:cstheme="minorHAnsi"/>
              </w:rPr>
              <w:t xml:space="preserve">Schoolmaatschappelijk werk </w:t>
            </w:r>
          </w:p>
          <w:p w14:paraId="20D24F5F" w14:textId="72973FA6" w:rsidR="00E354AA" w:rsidRPr="00E354AA" w:rsidRDefault="00E354AA" w:rsidP="00EB7CC8">
            <w:pPr>
              <w:rPr>
                <w:rFonts w:cstheme="minorHAnsi"/>
              </w:rPr>
            </w:pPr>
            <w:r w:rsidRPr="00E354AA">
              <w:rPr>
                <w:rFonts w:cstheme="minorHAnsi"/>
              </w:rPr>
              <w:t>Medewerker Wijkteam</w:t>
            </w:r>
          </w:p>
          <w:p w14:paraId="5CF8A85A" w14:textId="77777777" w:rsidR="00E354AA" w:rsidRDefault="00E354AA" w:rsidP="00EB7CC8">
            <w:pPr>
              <w:rPr>
                <w:rFonts w:cstheme="minorHAnsi"/>
              </w:rPr>
            </w:pPr>
            <w:proofErr w:type="spellStart"/>
            <w:r w:rsidRPr="00E354AA">
              <w:rPr>
                <w:rFonts w:cstheme="minorHAnsi"/>
              </w:rPr>
              <w:t>Auris</w:t>
            </w:r>
            <w:proofErr w:type="spellEnd"/>
          </w:p>
          <w:p w14:paraId="20FAF6D4" w14:textId="77777777" w:rsidR="00E354AA" w:rsidRDefault="00E354AA" w:rsidP="00EB7CC8">
            <w:pPr>
              <w:rPr>
                <w:rFonts w:cstheme="minorHAnsi"/>
              </w:rPr>
            </w:pPr>
            <w:r>
              <w:rPr>
                <w:rFonts w:cstheme="minorHAnsi"/>
              </w:rPr>
              <w:t>Logopedist</w:t>
            </w:r>
          </w:p>
          <w:p w14:paraId="12CBE687" w14:textId="1946E26C" w:rsidR="00E354AA" w:rsidRPr="00E354AA" w:rsidRDefault="00E354AA" w:rsidP="00EB7CC8">
            <w:pPr>
              <w:rPr>
                <w:rFonts w:cstheme="minorHAnsi"/>
              </w:rPr>
            </w:pPr>
            <w:r>
              <w:rPr>
                <w:rFonts w:cstheme="minorHAnsi"/>
              </w:rPr>
              <w:t xml:space="preserve">Oefentherapeut </w:t>
            </w:r>
          </w:p>
        </w:tc>
      </w:tr>
    </w:tbl>
    <w:p w14:paraId="09290865" w14:textId="77777777" w:rsidR="00E354AA" w:rsidRDefault="00E354AA" w:rsidP="00481452">
      <w:pPr>
        <w:pStyle w:val="Kop2"/>
      </w:pPr>
    </w:p>
    <w:p w14:paraId="1B149144" w14:textId="77777777" w:rsidR="00C36E22" w:rsidRPr="00C36E22" w:rsidRDefault="00C36E22" w:rsidP="00C36E22"/>
    <w:p w14:paraId="10640346" w14:textId="77777777" w:rsidR="00E354AA" w:rsidRPr="00E354AA" w:rsidRDefault="00E354AA" w:rsidP="00E354AA">
      <w:pPr>
        <w:pStyle w:val="Kop2"/>
        <w:rPr>
          <w:rFonts w:cstheme="majorHAnsi"/>
        </w:rPr>
      </w:pPr>
      <w:r w:rsidRPr="00E354AA">
        <w:rPr>
          <w:rFonts w:cstheme="majorHAnsi"/>
        </w:rPr>
        <w:lastRenderedPageBreak/>
        <w:t>Grenzen aan de mogelijkheden van ons onderwijs; wat kunnen we (nog) niet ?</w:t>
      </w:r>
    </w:p>
    <w:p w14:paraId="79C3B623" w14:textId="77777777" w:rsidR="00E354AA" w:rsidRDefault="00E354AA" w:rsidP="00E354AA">
      <w:pPr>
        <w:pStyle w:val="Lijstalinea"/>
        <w:numPr>
          <w:ilvl w:val="0"/>
          <w:numId w:val="1"/>
        </w:numPr>
        <w:autoSpaceDE w:val="0"/>
        <w:autoSpaceDN w:val="0"/>
        <w:adjustRightInd w:val="0"/>
        <w:spacing w:after="0" w:line="240" w:lineRule="auto"/>
        <w:rPr>
          <w:rFonts w:cstheme="minorHAnsi"/>
        </w:rPr>
      </w:pPr>
      <w:r w:rsidRPr="00E354AA">
        <w:rPr>
          <w:rFonts w:cstheme="minorHAnsi"/>
        </w:rPr>
        <w:t xml:space="preserve">Als gedragsproblemen dermate ernstig zijn dat de veiligheid van de betrokkenen in het geding is, of wanneer het </w:t>
      </w:r>
      <w:proofErr w:type="spellStart"/>
      <w:r w:rsidRPr="00E354AA">
        <w:rPr>
          <w:rFonts w:cstheme="minorHAnsi"/>
        </w:rPr>
        <w:t>gedrageen</w:t>
      </w:r>
      <w:proofErr w:type="spellEnd"/>
      <w:r w:rsidRPr="00E354AA">
        <w:rPr>
          <w:rFonts w:cstheme="minorHAnsi"/>
        </w:rPr>
        <w:t xml:space="preserve"> onevenredig grote wissel trekt op de leerkracht en de rest van de groep. </w:t>
      </w:r>
    </w:p>
    <w:p w14:paraId="048B5563" w14:textId="0633B34E" w:rsidR="00E354AA" w:rsidRDefault="00E354AA" w:rsidP="00E354AA">
      <w:pPr>
        <w:pStyle w:val="Lijstalinea"/>
        <w:numPr>
          <w:ilvl w:val="0"/>
          <w:numId w:val="1"/>
        </w:numPr>
        <w:autoSpaceDE w:val="0"/>
        <w:autoSpaceDN w:val="0"/>
        <w:adjustRightInd w:val="0"/>
        <w:spacing w:after="0" w:line="240" w:lineRule="auto"/>
        <w:rPr>
          <w:rFonts w:cstheme="minorHAnsi"/>
        </w:rPr>
      </w:pPr>
      <w:r w:rsidRPr="00E354AA">
        <w:rPr>
          <w:rFonts w:cstheme="minorHAnsi"/>
        </w:rPr>
        <w:t xml:space="preserve">Wanneer ondanks alle extra zorg, </w:t>
      </w:r>
      <w:proofErr w:type="spellStart"/>
      <w:r w:rsidRPr="00E354AA">
        <w:rPr>
          <w:rFonts w:cstheme="minorHAnsi"/>
        </w:rPr>
        <w:t>begeleiding,middelen</w:t>
      </w:r>
      <w:proofErr w:type="spellEnd"/>
      <w:r w:rsidRPr="00E354AA">
        <w:rPr>
          <w:rFonts w:cstheme="minorHAnsi"/>
        </w:rPr>
        <w:t>, etc. er geen leerwinst geboekt wordt en/of het welbevinden van het kind in het geding is.</w:t>
      </w:r>
    </w:p>
    <w:p w14:paraId="549DE494" w14:textId="77777777" w:rsidR="00481452" w:rsidRPr="00481452" w:rsidRDefault="00481452" w:rsidP="00481452">
      <w:pPr>
        <w:pStyle w:val="Kop2"/>
      </w:pPr>
    </w:p>
    <w:p w14:paraId="31BDC1F8" w14:textId="77777777" w:rsidR="00481452" w:rsidRDefault="00481452" w:rsidP="00481452">
      <w:pPr>
        <w:pStyle w:val="Kop2"/>
      </w:pPr>
      <w:r w:rsidRPr="00481452">
        <w:t>Mogelijkheden en beperkingen van de school</w:t>
      </w:r>
    </w:p>
    <w:tbl>
      <w:tblPr>
        <w:tblStyle w:val="Tabelraster"/>
        <w:tblW w:w="0" w:type="auto"/>
        <w:tblLook w:val="04A0" w:firstRow="1" w:lastRow="0" w:firstColumn="1" w:lastColumn="0" w:noHBand="0" w:noVBand="1"/>
      </w:tblPr>
      <w:tblGrid>
        <w:gridCol w:w="4531"/>
        <w:gridCol w:w="2268"/>
      </w:tblGrid>
      <w:tr w:rsidR="00F94BBA" w:rsidRPr="00A46458" w14:paraId="64EF9EB4" w14:textId="77777777" w:rsidTr="005A7AF0">
        <w:tc>
          <w:tcPr>
            <w:tcW w:w="4531" w:type="dxa"/>
            <w:shd w:val="clear" w:color="auto" w:fill="D9E2F3" w:themeFill="accent1" w:themeFillTint="33"/>
          </w:tcPr>
          <w:p w14:paraId="32D38B1D" w14:textId="392D20AD" w:rsidR="00F94BBA" w:rsidRPr="00360E04" w:rsidRDefault="00F94BBA" w:rsidP="00F94BBA">
            <w:pPr>
              <w:autoSpaceDE w:val="0"/>
              <w:autoSpaceDN w:val="0"/>
              <w:adjustRightInd w:val="0"/>
              <w:rPr>
                <w:rFonts w:cstheme="minorHAnsi"/>
                <w:b/>
                <w:bCs/>
                <w:color w:val="000000"/>
              </w:rPr>
            </w:pPr>
            <w:r w:rsidRPr="00360E04">
              <w:rPr>
                <w:rFonts w:cstheme="minorHAnsi"/>
                <w:b/>
                <w:bCs/>
                <w:color w:val="000000"/>
              </w:rPr>
              <w:t xml:space="preserve">Indicator </w:t>
            </w:r>
          </w:p>
          <w:p w14:paraId="7CB3AFAE" w14:textId="77777777" w:rsidR="00F94BBA" w:rsidRPr="00360E04" w:rsidRDefault="00F94BBA" w:rsidP="00481452">
            <w:pPr>
              <w:rPr>
                <w:rFonts w:cstheme="minorHAnsi"/>
                <w:b/>
                <w:bCs/>
              </w:rPr>
            </w:pPr>
          </w:p>
        </w:tc>
        <w:tc>
          <w:tcPr>
            <w:tcW w:w="2268" w:type="dxa"/>
            <w:shd w:val="clear" w:color="auto" w:fill="D9E2F3" w:themeFill="accent1" w:themeFillTint="33"/>
          </w:tcPr>
          <w:p w14:paraId="146795EF" w14:textId="53181D93" w:rsidR="00F94BBA" w:rsidRPr="00360E04" w:rsidRDefault="00A46458" w:rsidP="00481452">
            <w:pPr>
              <w:rPr>
                <w:rFonts w:cstheme="minorHAnsi"/>
                <w:b/>
                <w:bCs/>
              </w:rPr>
            </w:pPr>
            <w:r w:rsidRPr="00360E04">
              <w:rPr>
                <w:rFonts w:cstheme="minorHAnsi"/>
                <w:b/>
                <w:bCs/>
              </w:rPr>
              <w:t>mogelijkheden</w:t>
            </w:r>
          </w:p>
        </w:tc>
      </w:tr>
      <w:tr w:rsidR="00F94BBA" w:rsidRPr="00A46458" w14:paraId="403B0C43" w14:textId="77777777" w:rsidTr="005A7AF0">
        <w:trPr>
          <w:trHeight w:val="289"/>
        </w:trPr>
        <w:tc>
          <w:tcPr>
            <w:tcW w:w="6799" w:type="dxa"/>
            <w:gridSpan w:val="2"/>
            <w:shd w:val="clear" w:color="auto" w:fill="ACB9CA" w:themeFill="text2" w:themeFillTint="66"/>
          </w:tcPr>
          <w:p w14:paraId="7045C8F3" w14:textId="0C683123" w:rsidR="00F94BBA" w:rsidRPr="00A46458" w:rsidRDefault="00F94BBA" w:rsidP="00C36E22">
            <w:pPr>
              <w:autoSpaceDE w:val="0"/>
              <w:autoSpaceDN w:val="0"/>
              <w:adjustRightInd w:val="0"/>
              <w:jc w:val="center"/>
              <w:rPr>
                <w:rFonts w:cstheme="minorHAnsi"/>
                <w:color w:val="000000"/>
              </w:rPr>
            </w:pPr>
            <w:r w:rsidRPr="00A46458">
              <w:rPr>
                <w:rFonts w:cstheme="minorHAnsi"/>
                <w:color w:val="000000"/>
              </w:rPr>
              <w:t>Leren &amp; Ontwikkelen</w:t>
            </w:r>
          </w:p>
        </w:tc>
      </w:tr>
      <w:tr w:rsidR="00F94BBA" w:rsidRPr="00A46458" w14:paraId="2B67AF2D" w14:textId="77777777" w:rsidTr="005A7AF0">
        <w:tc>
          <w:tcPr>
            <w:tcW w:w="4531" w:type="dxa"/>
          </w:tcPr>
          <w:p w14:paraId="34523517" w14:textId="5BBE585C" w:rsidR="00F94BBA" w:rsidRPr="00A46458" w:rsidRDefault="00F94BBA" w:rsidP="00481452">
            <w:pPr>
              <w:rPr>
                <w:rFonts w:cstheme="minorHAnsi"/>
              </w:rPr>
            </w:pPr>
            <w:r w:rsidRPr="00A46458">
              <w:rPr>
                <w:rFonts w:cstheme="minorHAnsi"/>
              </w:rPr>
              <w:t>Dyslexie</w:t>
            </w:r>
          </w:p>
        </w:tc>
        <w:tc>
          <w:tcPr>
            <w:tcW w:w="2268" w:type="dxa"/>
          </w:tcPr>
          <w:p w14:paraId="50CB8986" w14:textId="2E5084EC" w:rsidR="00F94BBA" w:rsidRPr="00A46458" w:rsidRDefault="006D0872" w:rsidP="005A7AF0">
            <w:pPr>
              <w:jc w:val="center"/>
              <w:rPr>
                <w:rFonts w:cstheme="minorHAnsi"/>
              </w:rPr>
            </w:pPr>
            <w:r>
              <w:rPr>
                <w:rFonts w:cstheme="minorHAnsi"/>
              </w:rPr>
              <w:sym w:font="Wingdings" w:char="F0FC"/>
            </w:r>
          </w:p>
        </w:tc>
      </w:tr>
      <w:tr w:rsidR="00F94BBA" w:rsidRPr="00A46458" w14:paraId="26C87970" w14:textId="77777777" w:rsidTr="005A7AF0">
        <w:tc>
          <w:tcPr>
            <w:tcW w:w="4531" w:type="dxa"/>
          </w:tcPr>
          <w:p w14:paraId="43B80E7D" w14:textId="5DC0635D" w:rsidR="00F94BBA" w:rsidRPr="00A46458" w:rsidRDefault="00686D9F" w:rsidP="00481452">
            <w:pPr>
              <w:rPr>
                <w:rFonts w:cstheme="minorHAnsi"/>
              </w:rPr>
            </w:pPr>
            <w:r w:rsidRPr="00A46458">
              <w:rPr>
                <w:rFonts w:cstheme="minorHAnsi"/>
              </w:rPr>
              <w:t>Dyscalculie</w:t>
            </w:r>
          </w:p>
        </w:tc>
        <w:tc>
          <w:tcPr>
            <w:tcW w:w="2268" w:type="dxa"/>
          </w:tcPr>
          <w:p w14:paraId="0710B3A5" w14:textId="62081997" w:rsidR="00F94BBA" w:rsidRPr="00A46458" w:rsidRDefault="006D0872" w:rsidP="005A7AF0">
            <w:pPr>
              <w:jc w:val="center"/>
              <w:rPr>
                <w:rFonts w:cstheme="minorHAnsi"/>
              </w:rPr>
            </w:pPr>
            <w:r>
              <w:rPr>
                <w:rFonts w:cstheme="minorHAnsi"/>
              </w:rPr>
              <w:sym w:font="Wingdings" w:char="F0FC"/>
            </w:r>
          </w:p>
        </w:tc>
      </w:tr>
      <w:tr w:rsidR="00F94BBA" w:rsidRPr="00A46458" w14:paraId="08351747" w14:textId="77777777" w:rsidTr="005A7AF0">
        <w:tc>
          <w:tcPr>
            <w:tcW w:w="4531" w:type="dxa"/>
          </w:tcPr>
          <w:p w14:paraId="73E795E0" w14:textId="2ECDA8EA" w:rsidR="00F94BBA" w:rsidRPr="00A46458" w:rsidRDefault="00301BC1" w:rsidP="00481452">
            <w:pPr>
              <w:rPr>
                <w:rFonts w:cstheme="minorHAnsi"/>
              </w:rPr>
            </w:pPr>
            <w:r w:rsidRPr="00A46458">
              <w:rPr>
                <w:rFonts w:cstheme="minorHAnsi"/>
              </w:rPr>
              <w:t>Taal</w:t>
            </w:r>
          </w:p>
        </w:tc>
        <w:tc>
          <w:tcPr>
            <w:tcW w:w="2268" w:type="dxa"/>
          </w:tcPr>
          <w:p w14:paraId="166DAA90" w14:textId="6BCA971C" w:rsidR="00F94BBA" w:rsidRPr="00A46458" w:rsidRDefault="006D0872" w:rsidP="005A7AF0">
            <w:pPr>
              <w:jc w:val="center"/>
              <w:rPr>
                <w:rFonts w:cstheme="minorHAnsi"/>
              </w:rPr>
            </w:pPr>
            <w:r>
              <w:rPr>
                <w:rFonts w:cstheme="minorHAnsi"/>
              </w:rPr>
              <w:sym w:font="Wingdings" w:char="F0FC"/>
            </w:r>
          </w:p>
        </w:tc>
      </w:tr>
      <w:tr w:rsidR="00F94BBA" w:rsidRPr="00A46458" w14:paraId="4A02A11E" w14:textId="77777777" w:rsidTr="005A7AF0">
        <w:tc>
          <w:tcPr>
            <w:tcW w:w="4531" w:type="dxa"/>
          </w:tcPr>
          <w:p w14:paraId="77CAC4C6" w14:textId="255F3034" w:rsidR="00F94BBA" w:rsidRPr="00A46458" w:rsidRDefault="00301BC1" w:rsidP="00481452">
            <w:pPr>
              <w:rPr>
                <w:rFonts w:cstheme="minorHAnsi"/>
              </w:rPr>
            </w:pPr>
            <w:r w:rsidRPr="00A46458">
              <w:rPr>
                <w:rFonts w:cstheme="minorHAnsi"/>
              </w:rPr>
              <w:t>Lezen</w:t>
            </w:r>
          </w:p>
        </w:tc>
        <w:tc>
          <w:tcPr>
            <w:tcW w:w="2268" w:type="dxa"/>
          </w:tcPr>
          <w:p w14:paraId="38EBD2CC" w14:textId="56140488" w:rsidR="00F94BBA" w:rsidRPr="00A46458" w:rsidRDefault="006D0872" w:rsidP="005A7AF0">
            <w:pPr>
              <w:jc w:val="center"/>
              <w:rPr>
                <w:rFonts w:cstheme="minorHAnsi"/>
              </w:rPr>
            </w:pPr>
            <w:r>
              <w:rPr>
                <w:rFonts w:cstheme="minorHAnsi"/>
              </w:rPr>
              <w:sym w:font="Wingdings" w:char="F0FC"/>
            </w:r>
          </w:p>
        </w:tc>
      </w:tr>
      <w:tr w:rsidR="00F94BBA" w:rsidRPr="00A46458" w14:paraId="2CCA88FB" w14:textId="77777777" w:rsidTr="005A7AF0">
        <w:tc>
          <w:tcPr>
            <w:tcW w:w="4531" w:type="dxa"/>
          </w:tcPr>
          <w:p w14:paraId="61EBE0E6" w14:textId="4DDCB5F8" w:rsidR="00F94BBA" w:rsidRPr="00A46458" w:rsidRDefault="00301BC1" w:rsidP="00481452">
            <w:pPr>
              <w:rPr>
                <w:rFonts w:cstheme="minorHAnsi"/>
              </w:rPr>
            </w:pPr>
            <w:r w:rsidRPr="00A46458">
              <w:rPr>
                <w:rFonts w:cstheme="minorHAnsi"/>
              </w:rPr>
              <w:t>Rekenen</w:t>
            </w:r>
          </w:p>
        </w:tc>
        <w:tc>
          <w:tcPr>
            <w:tcW w:w="2268" w:type="dxa"/>
          </w:tcPr>
          <w:p w14:paraId="311FD210" w14:textId="1E3DF071" w:rsidR="00F94BBA" w:rsidRPr="00A46458" w:rsidRDefault="006D0872" w:rsidP="005A7AF0">
            <w:pPr>
              <w:jc w:val="center"/>
              <w:rPr>
                <w:rFonts w:cstheme="minorHAnsi"/>
              </w:rPr>
            </w:pPr>
            <w:r>
              <w:rPr>
                <w:rFonts w:cstheme="minorHAnsi"/>
              </w:rPr>
              <w:sym w:font="Wingdings" w:char="F0FC"/>
            </w:r>
          </w:p>
        </w:tc>
      </w:tr>
      <w:tr w:rsidR="00F94BBA" w:rsidRPr="00A46458" w14:paraId="1CA2920A" w14:textId="77777777" w:rsidTr="005A7AF0">
        <w:tc>
          <w:tcPr>
            <w:tcW w:w="4531" w:type="dxa"/>
          </w:tcPr>
          <w:p w14:paraId="70F5BE80" w14:textId="3BB5C7E2" w:rsidR="00F94BBA" w:rsidRPr="00A46458" w:rsidRDefault="00301BC1" w:rsidP="00481452">
            <w:pPr>
              <w:rPr>
                <w:rFonts w:cstheme="minorHAnsi"/>
              </w:rPr>
            </w:pPr>
            <w:r w:rsidRPr="00A46458">
              <w:rPr>
                <w:rFonts w:cstheme="minorHAnsi"/>
              </w:rPr>
              <w:t>Meer- en hoogbegaafdheid</w:t>
            </w:r>
          </w:p>
        </w:tc>
        <w:tc>
          <w:tcPr>
            <w:tcW w:w="2268" w:type="dxa"/>
          </w:tcPr>
          <w:p w14:paraId="1E9A32FB" w14:textId="61CB1D6B" w:rsidR="00F94BBA" w:rsidRPr="00A46458" w:rsidRDefault="006D0872" w:rsidP="005A7AF0">
            <w:pPr>
              <w:jc w:val="center"/>
              <w:rPr>
                <w:rFonts w:cstheme="minorHAnsi"/>
              </w:rPr>
            </w:pPr>
            <w:r>
              <w:rPr>
                <w:rFonts w:cstheme="minorHAnsi"/>
              </w:rPr>
              <w:sym w:font="Wingdings" w:char="F0FC"/>
            </w:r>
          </w:p>
        </w:tc>
      </w:tr>
      <w:tr w:rsidR="00F94BBA" w:rsidRPr="00A46458" w14:paraId="5F7A682A" w14:textId="77777777" w:rsidTr="005A7AF0">
        <w:tc>
          <w:tcPr>
            <w:tcW w:w="4531" w:type="dxa"/>
          </w:tcPr>
          <w:p w14:paraId="23C94EB8" w14:textId="54E16E49" w:rsidR="00F94BBA" w:rsidRPr="00A46458" w:rsidRDefault="00FE6B20" w:rsidP="00481452">
            <w:pPr>
              <w:rPr>
                <w:rFonts w:cstheme="minorHAnsi"/>
              </w:rPr>
            </w:pPr>
            <w:r w:rsidRPr="00A46458">
              <w:rPr>
                <w:rFonts w:cstheme="minorHAnsi"/>
              </w:rPr>
              <w:t>Verstandelijke beperking</w:t>
            </w:r>
          </w:p>
        </w:tc>
        <w:tc>
          <w:tcPr>
            <w:tcW w:w="2268" w:type="dxa"/>
          </w:tcPr>
          <w:p w14:paraId="7CDDAE73" w14:textId="433EFD43" w:rsidR="00F94BBA" w:rsidRPr="00A46458" w:rsidRDefault="006D0872" w:rsidP="005A7AF0">
            <w:pPr>
              <w:jc w:val="center"/>
              <w:rPr>
                <w:rFonts w:cstheme="minorHAnsi"/>
              </w:rPr>
            </w:pPr>
            <w:r>
              <w:rPr>
                <w:rFonts w:cstheme="minorHAnsi"/>
              </w:rPr>
              <w:t>×</w:t>
            </w:r>
          </w:p>
        </w:tc>
      </w:tr>
      <w:tr w:rsidR="00F94BBA" w:rsidRPr="00A46458" w14:paraId="62718317" w14:textId="77777777" w:rsidTr="005A7AF0">
        <w:tc>
          <w:tcPr>
            <w:tcW w:w="4531" w:type="dxa"/>
          </w:tcPr>
          <w:p w14:paraId="75FAECCB" w14:textId="708630EA" w:rsidR="00F94BBA" w:rsidRPr="00A46458" w:rsidRDefault="00EF1833" w:rsidP="00481452">
            <w:pPr>
              <w:rPr>
                <w:rFonts w:cstheme="minorHAnsi"/>
              </w:rPr>
            </w:pPr>
            <w:r w:rsidRPr="00A46458">
              <w:rPr>
                <w:rFonts w:cstheme="minorHAnsi"/>
              </w:rPr>
              <w:t xml:space="preserve">Autisme </w:t>
            </w:r>
            <w:r w:rsidR="00686D9F" w:rsidRPr="00A46458">
              <w:rPr>
                <w:rFonts w:cstheme="minorHAnsi"/>
              </w:rPr>
              <w:t>Spectrum Stoornissen</w:t>
            </w:r>
          </w:p>
        </w:tc>
        <w:tc>
          <w:tcPr>
            <w:tcW w:w="2268" w:type="dxa"/>
          </w:tcPr>
          <w:p w14:paraId="365B2A46" w14:textId="4664E0FD" w:rsidR="00F94BBA" w:rsidRPr="00A46458" w:rsidRDefault="006D0872" w:rsidP="005A7AF0">
            <w:pPr>
              <w:jc w:val="center"/>
              <w:rPr>
                <w:rFonts w:cstheme="minorHAnsi"/>
              </w:rPr>
            </w:pPr>
            <w:r>
              <w:rPr>
                <w:rFonts w:cstheme="minorHAnsi"/>
              </w:rPr>
              <w:sym w:font="Wingdings" w:char="F0FC"/>
            </w:r>
          </w:p>
        </w:tc>
      </w:tr>
      <w:tr w:rsidR="00686D9F" w:rsidRPr="00A46458" w14:paraId="41C565EE" w14:textId="77777777" w:rsidTr="005A7AF0">
        <w:tc>
          <w:tcPr>
            <w:tcW w:w="6799" w:type="dxa"/>
            <w:gridSpan w:val="2"/>
            <w:shd w:val="clear" w:color="auto" w:fill="ACB9CA" w:themeFill="text2" w:themeFillTint="66"/>
          </w:tcPr>
          <w:p w14:paraId="313E656A" w14:textId="778A2383" w:rsidR="00686D9F" w:rsidRPr="00A46458" w:rsidRDefault="00686D9F" w:rsidP="005A7AF0">
            <w:pPr>
              <w:jc w:val="center"/>
              <w:rPr>
                <w:rFonts w:cstheme="minorHAnsi"/>
              </w:rPr>
            </w:pPr>
            <w:r w:rsidRPr="00A46458">
              <w:rPr>
                <w:rFonts w:cstheme="minorHAnsi"/>
              </w:rPr>
              <w:t>Sociale vaardigheden</w:t>
            </w:r>
          </w:p>
        </w:tc>
      </w:tr>
      <w:tr w:rsidR="00F94BBA" w:rsidRPr="00A46458" w14:paraId="624DE243" w14:textId="77777777" w:rsidTr="005A7AF0">
        <w:tc>
          <w:tcPr>
            <w:tcW w:w="4531" w:type="dxa"/>
          </w:tcPr>
          <w:p w14:paraId="4CE42DCF" w14:textId="24F95E2F" w:rsidR="00F94BBA" w:rsidRPr="00A46458" w:rsidRDefault="00686D9F" w:rsidP="00481452">
            <w:pPr>
              <w:rPr>
                <w:rFonts w:cstheme="minorHAnsi"/>
              </w:rPr>
            </w:pPr>
            <w:r w:rsidRPr="00A46458">
              <w:rPr>
                <w:rFonts w:cstheme="minorHAnsi"/>
              </w:rPr>
              <w:t>Pestgedrag</w:t>
            </w:r>
          </w:p>
        </w:tc>
        <w:tc>
          <w:tcPr>
            <w:tcW w:w="2268" w:type="dxa"/>
          </w:tcPr>
          <w:p w14:paraId="68BE2993" w14:textId="550C5162" w:rsidR="00F94BBA" w:rsidRPr="00A46458" w:rsidRDefault="006D0872" w:rsidP="005A7AF0">
            <w:pPr>
              <w:jc w:val="center"/>
              <w:rPr>
                <w:rFonts w:cstheme="minorHAnsi"/>
              </w:rPr>
            </w:pPr>
            <w:r>
              <w:rPr>
                <w:rFonts w:cstheme="minorHAnsi"/>
              </w:rPr>
              <w:sym w:font="Wingdings" w:char="F0FC"/>
            </w:r>
          </w:p>
        </w:tc>
      </w:tr>
      <w:tr w:rsidR="00F94BBA" w:rsidRPr="00A46458" w14:paraId="2329B6A6" w14:textId="77777777" w:rsidTr="005A7AF0">
        <w:tc>
          <w:tcPr>
            <w:tcW w:w="4531" w:type="dxa"/>
          </w:tcPr>
          <w:p w14:paraId="60EE19D3" w14:textId="79441715" w:rsidR="00F94BBA" w:rsidRPr="00A46458" w:rsidRDefault="00686D9F" w:rsidP="00481452">
            <w:pPr>
              <w:rPr>
                <w:rFonts w:cstheme="minorHAnsi"/>
              </w:rPr>
            </w:pPr>
            <w:r w:rsidRPr="00A46458">
              <w:rPr>
                <w:rFonts w:cstheme="minorHAnsi"/>
              </w:rPr>
              <w:t>Sociale vaardigheden</w:t>
            </w:r>
          </w:p>
        </w:tc>
        <w:tc>
          <w:tcPr>
            <w:tcW w:w="2268" w:type="dxa"/>
          </w:tcPr>
          <w:p w14:paraId="2961ACAA" w14:textId="45066BA2" w:rsidR="00F94BBA" w:rsidRPr="00A46458" w:rsidRDefault="006D0872" w:rsidP="005A7AF0">
            <w:pPr>
              <w:jc w:val="center"/>
              <w:rPr>
                <w:rFonts w:cstheme="minorHAnsi"/>
              </w:rPr>
            </w:pPr>
            <w:r>
              <w:rPr>
                <w:rFonts w:cstheme="minorHAnsi"/>
              </w:rPr>
              <w:sym w:font="Wingdings" w:char="F0FC"/>
            </w:r>
          </w:p>
        </w:tc>
      </w:tr>
      <w:tr w:rsidR="00F94BBA" w:rsidRPr="00A46458" w14:paraId="2D047E12" w14:textId="77777777" w:rsidTr="005A7AF0">
        <w:tc>
          <w:tcPr>
            <w:tcW w:w="4531" w:type="dxa"/>
          </w:tcPr>
          <w:p w14:paraId="1250BD53" w14:textId="18D7EFF1" w:rsidR="00F94BBA" w:rsidRPr="00A46458" w:rsidRDefault="00686D9F" w:rsidP="00481452">
            <w:pPr>
              <w:rPr>
                <w:rFonts w:cstheme="minorHAnsi"/>
              </w:rPr>
            </w:pPr>
            <w:r w:rsidRPr="00A46458">
              <w:rPr>
                <w:rFonts w:cstheme="minorHAnsi"/>
              </w:rPr>
              <w:t>Faalangst</w:t>
            </w:r>
          </w:p>
        </w:tc>
        <w:tc>
          <w:tcPr>
            <w:tcW w:w="2268" w:type="dxa"/>
          </w:tcPr>
          <w:p w14:paraId="3E7BC36A" w14:textId="48BA9C0A" w:rsidR="00F94BBA" w:rsidRPr="00A46458" w:rsidRDefault="006D0872" w:rsidP="005A7AF0">
            <w:pPr>
              <w:jc w:val="center"/>
              <w:rPr>
                <w:rFonts w:cstheme="minorHAnsi"/>
              </w:rPr>
            </w:pPr>
            <w:r>
              <w:rPr>
                <w:rFonts w:cstheme="minorHAnsi"/>
              </w:rPr>
              <w:sym w:font="Wingdings" w:char="F0FC"/>
            </w:r>
          </w:p>
        </w:tc>
      </w:tr>
      <w:tr w:rsidR="009542D9" w:rsidRPr="00A46458" w14:paraId="3CE47836" w14:textId="77777777" w:rsidTr="005A7AF0">
        <w:tc>
          <w:tcPr>
            <w:tcW w:w="4531" w:type="dxa"/>
          </w:tcPr>
          <w:p w14:paraId="010A5267" w14:textId="348E68C3" w:rsidR="009542D9" w:rsidRPr="00A46458" w:rsidRDefault="009542D9" w:rsidP="00481452">
            <w:pPr>
              <w:rPr>
                <w:rFonts w:cstheme="minorHAnsi"/>
              </w:rPr>
            </w:pPr>
            <w:r>
              <w:rPr>
                <w:rFonts w:cstheme="minorHAnsi"/>
              </w:rPr>
              <w:t>Verstandelijke beperking</w:t>
            </w:r>
          </w:p>
        </w:tc>
        <w:tc>
          <w:tcPr>
            <w:tcW w:w="2268" w:type="dxa"/>
          </w:tcPr>
          <w:p w14:paraId="0407DE36" w14:textId="624DDABD" w:rsidR="009542D9" w:rsidRDefault="009542D9" w:rsidP="005A7AF0">
            <w:pPr>
              <w:jc w:val="center"/>
              <w:rPr>
                <w:rFonts w:cstheme="minorHAnsi"/>
              </w:rPr>
            </w:pPr>
            <w:r>
              <w:rPr>
                <w:rFonts w:cstheme="minorHAnsi"/>
              </w:rPr>
              <w:t>×</w:t>
            </w:r>
          </w:p>
        </w:tc>
      </w:tr>
      <w:tr w:rsidR="00F94BBA" w:rsidRPr="00A46458" w14:paraId="4013AAC1" w14:textId="77777777" w:rsidTr="005A7AF0">
        <w:tc>
          <w:tcPr>
            <w:tcW w:w="4531" w:type="dxa"/>
          </w:tcPr>
          <w:p w14:paraId="206533BC" w14:textId="465A12EC" w:rsidR="00F94BBA" w:rsidRPr="00A46458" w:rsidRDefault="00A46458" w:rsidP="00481452">
            <w:pPr>
              <w:rPr>
                <w:rFonts w:cstheme="minorHAnsi"/>
              </w:rPr>
            </w:pPr>
            <w:r w:rsidRPr="00A46458">
              <w:rPr>
                <w:rFonts w:cstheme="minorHAnsi"/>
              </w:rPr>
              <w:t>Ernstige gedragsproblematiek</w:t>
            </w:r>
          </w:p>
        </w:tc>
        <w:tc>
          <w:tcPr>
            <w:tcW w:w="2268" w:type="dxa"/>
          </w:tcPr>
          <w:p w14:paraId="657E79CD" w14:textId="2FE86CAD" w:rsidR="00F94BBA" w:rsidRPr="00A46458" w:rsidRDefault="000765F8" w:rsidP="005A7AF0">
            <w:pPr>
              <w:jc w:val="center"/>
              <w:rPr>
                <w:rFonts w:cstheme="minorHAnsi"/>
              </w:rPr>
            </w:pPr>
            <w:r>
              <w:rPr>
                <w:rFonts w:cstheme="minorHAnsi"/>
              </w:rPr>
              <w:t>×</w:t>
            </w:r>
          </w:p>
        </w:tc>
      </w:tr>
      <w:tr w:rsidR="00F94BBA" w:rsidRPr="00A46458" w14:paraId="4193481E" w14:textId="77777777" w:rsidTr="005A7AF0">
        <w:tc>
          <w:tcPr>
            <w:tcW w:w="4531" w:type="dxa"/>
          </w:tcPr>
          <w:p w14:paraId="1CE4E48C" w14:textId="75D0B4F8" w:rsidR="00F94BBA" w:rsidRPr="00A46458" w:rsidRDefault="00FC5EB2" w:rsidP="00481452">
            <w:pPr>
              <w:rPr>
                <w:rFonts w:cstheme="minorHAnsi"/>
              </w:rPr>
            </w:pPr>
            <w:r>
              <w:rPr>
                <w:rFonts w:cstheme="minorHAnsi"/>
              </w:rPr>
              <w:t xml:space="preserve">Autisme </w:t>
            </w:r>
            <w:r w:rsidR="004F289F">
              <w:rPr>
                <w:rFonts w:cstheme="minorHAnsi"/>
              </w:rPr>
              <w:t>Spectrum Stoornissen</w:t>
            </w:r>
          </w:p>
        </w:tc>
        <w:tc>
          <w:tcPr>
            <w:tcW w:w="2268" w:type="dxa"/>
          </w:tcPr>
          <w:p w14:paraId="142098D1" w14:textId="029DF667" w:rsidR="00F94BBA" w:rsidRPr="00A46458" w:rsidRDefault="000765F8" w:rsidP="005A7AF0">
            <w:pPr>
              <w:jc w:val="center"/>
              <w:rPr>
                <w:rFonts w:cstheme="minorHAnsi"/>
              </w:rPr>
            </w:pPr>
            <w:r>
              <w:rPr>
                <w:rFonts w:cstheme="minorHAnsi"/>
              </w:rPr>
              <w:t>×</w:t>
            </w:r>
          </w:p>
        </w:tc>
      </w:tr>
      <w:tr w:rsidR="00F94BBA" w:rsidRPr="00A46458" w14:paraId="6D8BB39B" w14:textId="77777777" w:rsidTr="005A7AF0">
        <w:tc>
          <w:tcPr>
            <w:tcW w:w="4531" w:type="dxa"/>
          </w:tcPr>
          <w:p w14:paraId="4A427799" w14:textId="7A08E3A2" w:rsidR="00F94BBA" w:rsidRPr="00A46458" w:rsidRDefault="004F289F" w:rsidP="00481452">
            <w:pPr>
              <w:rPr>
                <w:rFonts w:cstheme="minorHAnsi"/>
              </w:rPr>
            </w:pPr>
            <w:r>
              <w:rPr>
                <w:rFonts w:cstheme="minorHAnsi"/>
              </w:rPr>
              <w:t>Ps</w:t>
            </w:r>
            <w:r w:rsidR="00E41452">
              <w:rPr>
                <w:rFonts w:cstheme="minorHAnsi"/>
              </w:rPr>
              <w:t>ychiatrische stoornissen</w:t>
            </w:r>
          </w:p>
        </w:tc>
        <w:tc>
          <w:tcPr>
            <w:tcW w:w="2268" w:type="dxa"/>
          </w:tcPr>
          <w:p w14:paraId="72F2F41B" w14:textId="2F897EC8" w:rsidR="00F94BBA" w:rsidRPr="00A46458" w:rsidRDefault="000765F8" w:rsidP="005A7AF0">
            <w:pPr>
              <w:jc w:val="center"/>
              <w:rPr>
                <w:rFonts w:cstheme="minorHAnsi"/>
              </w:rPr>
            </w:pPr>
            <w:r>
              <w:rPr>
                <w:rFonts w:cstheme="minorHAnsi"/>
              </w:rPr>
              <w:t>×</w:t>
            </w:r>
          </w:p>
        </w:tc>
      </w:tr>
      <w:tr w:rsidR="00E41452" w:rsidRPr="00A46458" w14:paraId="5E7B5727" w14:textId="77777777" w:rsidTr="005A7AF0">
        <w:tc>
          <w:tcPr>
            <w:tcW w:w="6799" w:type="dxa"/>
            <w:gridSpan w:val="2"/>
            <w:shd w:val="clear" w:color="auto" w:fill="ACB9CA" w:themeFill="text2" w:themeFillTint="66"/>
          </w:tcPr>
          <w:p w14:paraId="07E7B0EE" w14:textId="17ABF987" w:rsidR="00E41452" w:rsidRPr="00A46458" w:rsidRDefault="00E41452" w:rsidP="005A7AF0">
            <w:pPr>
              <w:jc w:val="center"/>
              <w:rPr>
                <w:rFonts w:cstheme="minorHAnsi"/>
              </w:rPr>
            </w:pPr>
            <w:r>
              <w:rPr>
                <w:rFonts w:cstheme="minorHAnsi"/>
              </w:rPr>
              <w:t>Fysiek &amp; Medisch</w:t>
            </w:r>
          </w:p>
        </w:tc>
      </w:tr>
      <w:tr w:rsidR="00F94BBA" w:rsidRPr="00A46458" w14:paraId="15F3CA3B" w14:textId="77777777" w:rsidTr="005A7AF0">
        <w:tc>
          <w:tcPr>
            <w:tcW w:w="4531" w:type="dxa"/>
          </w:tcPr>
          <w:p w14:paraId="3CCB51F4" w14:textId="197D7ACA" w:rsidR="00F94BBA" w:rsidRPr="00A46458" w:rsidRDefault="00B70BF4" w:rsidP="00481452">
            <w:pPr>
              <w:rPr>
                <w:rFonts w:cstheme="minorHAnsi"/>
              </w:rPr>
            </w:pPr>
            <w:r>
              <w:rPr>
                <w:rFonts w:cstheme="minorHAnsi"/>
              </w:rPr>
              <w:t>Doof</w:t>
            </w:r>
          </w:p>
        </w:tc>
        <w:tc>
          <w:tcPr>
            <w:tcW w:w="2268" w:type="dxa"/>
          </w:tcPr>
          <w:p w14:paraId="5F13CEDC" w14:textId="7491C319" w:rsidR="00F94BBA" w:rsidRPr="00A46458" w:rsidRDefault="00831567" w:rsidP="005A7AF0">
            <w:pPr>
              <w:jc w:val="center"/>
              <w:rPr>
                <w:rFonts w:cstheme="minorHAnsi"/>
              </w:rPr>
            </w:pPr>
            <w:r>
              <w:rPr>
                <w:rFonts w:cstheme="minorHAnsi"/>
              </w:rPr>
              <w:t>x</w:t>
            </w:r>
          </w:p>
        </w:tc>
      </w:tr>
      <w:tr w:rsidR="00831567" w:rsidRPr="00A46458" w14:paraId="47AD9639" w14:textId="77777777" w:rsidTr="005A7AF0">
        <w:tc>
          <w:tcPr>
            <w:tcW w:w="4531" w:type="dxa"/>
          </w:tcPr>
          <w:p w14:paraId="2A684883" w14:textId="343825C0" w:rsidR="00831567" w:rsidRDefault="00831567" w:rsidP="00481452">
            <w:pPr>
              <w:rPr>
                <w:rFonts w:cstheme="minorHAnsi"/>
              </w:rPr>
            </w:pPr>
            <w:r>
              <w:rPr>
                <w:rFonts w:cstheme="minorHAnsi"/>
              </w:rPr>
              <w:t xml:space="preserve">Slechthorend </w:t>
            </w:r>
          </w:p>
        </w:tc>
        <w:tc>
          <w:tcPr>
            <w:tcW w:w="2268" w:type="dxa"/>
          </w:tcPr>
          <w:p w14:paraId="7DB2993C" w14:textId="09DD3A5A" w:rsidR="00831567" w:rsidRDefault="00831567" w:rsidP="005A7AF0">
            <w:pPr>
              <w:jc w:val="center"/>
              <w:rPr>
                <w:rFonts w:cstheme="minorHAnsi"/>
              </w:rPr>
            </w:pPr>
            <w:r>
              <w:rPr>
                <w:rFonts w:cstheme="minorHAnsi"/>
              </w:rPr>
              <w:sym w:font="Wingdings" w:char="F0FC"/>
            </w:r>
          </w:p>
        </w:tc>
      </w:tr>
      <w:tr w:rsidR="00F94BBA" w:rsidRPr="00A46458" w14:paraId="75D8F7AE" w14:textId="77777777" w:rsidTr="005A7AF0">
        <w:tc>
          <w:tcPr>
            <w:tcW w:w="4531" w:type="dxa"/>
          </w:tcPr>
          <w:p w14:paraId="44A1FA06" w14:textId="118AE6BF" w:rsidR="007A169F" w:rsidRPr="00A46458" w:rsidRDefault="00A126FB" w:rsidP="00481452">
            <w:pPr>
              <w:rPr>
                <w:rFonts w:cstheme="minorHAnsi"/>
              </w:rPr>
            </w:pPr>
            <w:r>
              <w:rPr>
                <w:rFonts w:cstheme="minorHAnsi"/>
              </w:rPr>
              <w:t>Blind/s</w:t>
            </w:r>
            <w:r w:rsidR="00865DDA">
              <w:rPr>
                <w:rFonts w:cstheme="minorHAnsi"/>
              </w:rPr>
              <w:t>lechtziend</w:t>
            </w:r>
          </w:p>
        </w:tc>
        <w:tc>
          <w:tcPr>
            <w:tcW w:w="2268" w:type="dxa"/>
          </w:tcPr>
          <w:p w14:paraId="150181B0" w14:textId="05760444" w:rsidR="00F94BBA" w:rsidRPr="00A46458" w:rsidRDefault="00A126FB" w:rsidP="005A7AF0">
            <w:pPr>
              <w:jc w:val="center"/>
              <w:rPr>
                <w:rFonts w:cstheme="minorHAnsi"/>
              </w:rPr>
            </w:pPr>
            <w:r>
              <w:rPr>
                <w:rFonts w:cstheme="minorHAnsi"/>
              </w:rPr>
              <w:t>×</w:t>
            </w:r>
          </w:p>
        </w:tc>
      </w:tr>
      <w:tr w:rsidR="00F94BBA" w:rsidRPr="00A46458" w14:paraId="7E880135" w14:textId="77777777" w:rsidTr="005A7AF0">
        <w:tc>
          <w:tcPr>
            <w:tcW w:w="4531" w:type="dxa"/>
          </w:tcPr>
          <w:p w14:paraId="1FA2B7A3" w14:textId="6E79E5DC" w:rsidR="00F94BBA" w:rsidRPr="00A46458" w:rsidRDefault="007A169F" w:rsidP="00481452">
            <w:pPr>
              <w:rPr>
                <w:rFonts w:cstheme="minorHAnsi"/>
              </w:rPr>
            </w:pPr>
            <w:r>
              <w:rPr>
                <w:rFonts w:cstheme="minorHAnsi"/>
              </w:rPr>
              <w:t>Fysieke/ motorische beperking</w:t>
            </w:r>
          </w:p>
        </w:tc>
        <w:tc>
          <w:tcPr>
            <w:tcW w:w="2268" w:type="dxa"/>
          </w:tcPr>
          <w:p w14:paraId="406BB192" w14:textId="1FC1B2FE" w:rsidR="00F94BBA" w:rsidRPr="00A46458" w:rsidRDefault="006D0872" w:rsidP="005A7AF0">
            <w:pPr>
              <w:jc w:val="center"/>
              <w:rPr>
                <w:rFonts w:cstheme="minorHAnsi"/>
              </w:rPr>
            </w:pPr>
            <w:r>
              <w:rPr>
                <w:rFonts w:cstheme="minorHAnsi"/>
              </w:rPr>
              <w:sym w:font="Wingdings" w:char="F0FC"/>
            </w:r>
          </w:p>
        </w:tc>
      </w:tr>
      <w:tr w:rsidR="00F94BBA" w:rsidRPr="00A46458" w14:paraId="79EB28D1" w14:textId="77777777" w:rsidTr="005A7AF0">
        <w:tc>
          <w:tcPr>
            <w:tcW w:w="4531" w:type="dxa"/>
          </w:tcPr>
          <w:p w14:paraId="42A33FEC" w14:textId="79A4445E" w:rsidR="00F94BBA" w:rsidRPr="00A46458" w:rsidRDefault="007A169F" w:rsidP="00481452">
            <w:pPr>
              <w:rPr>
                <w:rFonts w:cstheme="minorHAnsi"/>
              </w:rPr>
            </w:pPr>
            <w:r>
              <w:rPr>
                <w:rFonts w:cstheme="minorHAnsi"/>
              </w:rPr>
              <w:t>Verstandelijke beper</w:t>
            </w:r>
            <w:r w:rsidR="00550F73">
              <w:rPr>
                <w:rFonts w:cstheme="minorHAnsi"/>
              </w:rPr>
              <w:t>king</w:t>
            </w:r>
          </w:p>
        </w:tc>
        <w:tc>
          <w:tcPr>
            <w:tcW w:w="2268" w:type="dxa"/>
          </w:tcPr>
          <w:p w14:paraId="0BD80958" w14:textId="01748B04" w:rsidR="00F94BBA" w:rsidRPr="00A46458" w:rsidRDefault="000765F8" w:rsidP="005A7AF0">
            <w:pPr>
              <w:jc w:val="center"/>
              <w:rPr>
                <w:rFonts w:cstheme="minorHAnsi"/>
              </w:rPr>
            </w:pPr>
            <w:r>
              <w:rPr>
                <w:rFonts w:cstheme="minorHAnsi"/>
              </w:rPr>
              <w:t>×</w:t>
            </w:r>
          </w:p>
        </w:tc>
      </w:tr>
      <w:tr w:rsidR="00F94BBA" w:rsidRPr="00A46458" w14:paraId="2DD486B6" w14:textId="77777777" w:rsidTr="005A7AF0">
        <w:tc>
          <w:tcPr>
            <w:tcW w:w="4531" w:type="dxa"/>
          </w:tcPr>
          <w:p w14:paraId="4D89CE70" w14:textId="648A67AF" w:rsidR="00F94BBA" w:rsidRPr="00A46458" w:rsidRDefault="00550F73" w:rsidP="00481452">
            <w:pPr>
              <w:rPr>
                <w:rFonts w:cstheme="minorHAnsi"/>
              </w:rPr>
            </w:pPr>
            <w:r>
              <w:rPr>
                <w:rFonts w:cstheme="minorHAnsi"/>
              </w:rPr>
              <w:t>Taal/spraak</w:t>
            </w:r>
          </w:p>
        </w:tc>
        <w:tc>
          <w:tcPr>
            <w:tcW w:w="2268" w:type="dxa"/>
          </w:tcPr>
          <w:p w14:paraId="3AC189E9" w14:textId="6C3BCA11" w:rsidR="00F94BBA" w:rsidRPr="00A46458" w:rsidRDefault="006D0872" w:rsidP="005A7AF0">
            <w:pPr>
              <w:jc w:val="center"/>
              <w:rPr>
                <w:rFonts w:cstheme="minorHAnsi"/>
              </w:rPr>
            </w:pPr>
            <w:r>
              <w:rPr>
                <w:rFonts w:cstheme="minorHAnsi"/>
              </w:rPr>
              <w:sym w:font="Wingdings" w:char="F0FC"/>
            </w:r>
          </w:p>
        </w:tc>
      </w:tr>
      <w:tr w:rsidR="00F94BBA" w:rsidRPr="00A46458" w14:paraId="6DE93384" w14:textId="77777777" w:rsidTr="005A7AF0">
        <w:tc>
          <w:tcPr>
            <w:tcW w:w="4531" w:type="dxa"/>
          </w:tcPr>
          <w:p w14:paraId="4D40D081" w14:textId="12B697E5" w:rsidR="00F94BBA" w:rsidRPr="00A46458" w:rsidRDefault="00550F73" w:rsidP="00481452">
            <w:pPr>
              <w:rPr>
                <w:rFonts w:cstheme="minorHAnsi"/>
              </w:rPr>
            </w:pPr>
            <w:r>
              <w:rPr>
                <w:rFonts w:cstheme="minorHAnsi"/>
              </w:rPr>
              <w:t>Medische handelingen</w:t>
            </w:r>
          </w:p>
        </w:tc>
        <w:tc>
          <w:tcPr>
            <w:tcW w:w="2268" w:type="dxa"/>
          </w:tcPr>
          <w:p w14:paraId="4A8BBD47" w14:textId="20479E1B" w:rsidR="00F94BBA" w:rsidRPr="00A46458" w:rsidRDefault="000765F8" w:rsidP="005A7AF0">
            <w:pPr>
              <w:jc w:val="center"/>
              <w:rPr>
                <w:rFonts w:cstheme="minorHAnsi"/>
              </w:rPr>
            </w:pPr>
            <w:r>
              <w:rPr>
                <w:rFonts w:cstheme="minorHAnsi"/>
              </w:rPr>
              <w:t>×</w:t>
            </w:r>
          </w:p>
        </w:tc>
      </w:tr>
      <w:tr w:rsidR="00F94BBA" w:rsidRPr="00A46458" w14:paraId="48BB2F62" w14:textId="77777777" w:rsidTr="005A7AF0">
        <w:tc>
          <w:tcPr>
            <w:tcW w:w="4531" w:type="dxa"/>
          </w:tcPr>
          <w:p w14:paraId="266A5048" w14:textId="4291EEB6" w:rsidR="00F94BBA" w:rsidRPr="00A46458" w:rsidRDefault="00147A1D" w:rsidP="00481452">
            <w:pPr>
              <w:rPr>
                <w:rFonts w:cstheme="minorHAnsi"/>
              </w:rPr>
            </w:pPr>
            <w:r>
              <w:rPr>
                <w:rFonts w:cstheme="minorHAnsi"/>
              </w:rPr>
              <w:t>Rolstoelgebruik</w:t>
            </w:r>
          </w:p>
        </w:tc>
        <w:tc>
          <w:tcPr>
            <w:tcW w:w="2268" w:type="dxa"/>
          </w:tcPr>
          <w:p w14:paraId="5796A169" w14:textId="107BE113" w:rsidR="00F94BBA" w:rsidRPr="00A46458" w:rsidRDefault="000765F8" w:rsidP="005A7AF0">
            <w:pPr>
              <w:jc w:val="center"/>
              <w:rPr>
                <w:rFonts w:cstheme="minorHAnsi"/>
              </w:rPr>
            </w:pPr>
            <w:r>
              <w:rPr>
                <w:rFonts w:cstheme="minorHAnsi"/>
              </w:rPr>
              <w:t>×</w:t>
            </w:r>
          </w:p>
        </w:tc>
      </w:tr>
      <w:tr w:rsidR="00147A1D" w:rsidRPr="00A46458" w14:paraId="4058375F" w14:textId="77777777" w:rsidTr="005A7AF0">
        <w:tc>
          <w:tcPr>
            <w:tcW w:w="6799" w:type="dxa"/>
            <w:gridSpan w:val="2"/>
            <w:shd w:val="clear" w:color="auto" w:fill="ACB9CA" w:themeFill="text2" w:themeFillTint="66"/>
          </w:tcPr>
          <w:p w14:paraId="65FD454B" w14:textId="22D79DBA" w:rsidR="00147A1D" w:rsidRPr="00A46458" w:rsidRDefault="00147A1D" w:rsidP="005A7AF0">
            <w:pPr>
              <w:jc w:val="center"/>
              <w:rPr>
                <w:rFonts w:cstheme="minorHAnsi"/>
              </w:rPr>
            </w:pPr>
            <w:r>
              <w:rPr>
                <w:rFonts w:cstheme="minorHAnsi"/>
              </w:rPr>
              <w:t>Werkhouding</w:t>
            </w:r>
          </w:p>
        </w:tc>
      </w:tr>
      <w:tr w:rsidR="00F94BBA" w:rsidRPr="00A46458" w14:paraId="2A291D65" w14:textId="77777777" w:rsidTr="005A7AF0">
        <w:tc>
          <w:tcPr>
            <w:tcW w:w="4531" w:type="dxa"/>
          </w:tcPr>
          <w:p w14:paraId="13510B49" w14:textId="7802F44B" w:rsidR="00F94BBA" w:rsidRPr="00A46458" w:rsidRDefault="00EC08F8" w:rsidP="00481452">
            <w:pPr>
              <w:rPr>
                <w:rFonts w:cstheme="minorHAnsi"/>
              </w:rPr>
            </w:pPr>
            <w:r>
              <w:rPr>
                <w:rFonts w:cstheme="minorHAnsi"/>
              </w:rPr>
              <w:t xml:space="preserve">Sociale </w:t>
            </w:r>
            <w:r w:rsidR="00360E04">
              <w:rPr>
                <w:rFonts w:cstheme="minorHAnsi"/>
              </w:rPr>
              <w:t>vaardigheden</w:t>
            </w:r>
          </w:p>
        </w:tc>
        <w:tc>
          <w:tcPr>
            <w:tcW w:w="2268" w:type="dxa"/>
          </w:tcPr>
          <w:p w14:paraId="272AA5D8" w14:textId="0FA758BF" w:rsidR="00F94BBA" w:rsidRPr="00A46458" w:rsidRDefault="006D0872" w:rsidP="005A7AF0">
            <w:pPr>
              <w:jc w:val="center"/>
              <w:rPr>
                <w:rFonts w:cstheme="minorHAnsi"/>
              </w:rPr>
            </w:pPr>
            <w:r>
              <w:rPr>
                <w:rFonts w:cstheme="minorHAnsi"/>
              </w:rPr>
              <w:sym w:font="Wingdings" w:char="F0FC"/>
            </w:r>
          </w:p>
        </w:tc>
      </w:tr>
      <w:tr w:rsidR="00F94BBA" w:rsidRPr="00A46458" w14:paraId="04F7F1E8" w14:textId="77777777" w:rsidTr="005A7AF0">
        <w:tc>
          <w:tcPr>
            <w:tcW w:w="4531" w:type="dxa"/>
          </w:tcPr>
          <w:p w14:paraId="065981F0" w14:textId="438BCE7A" w:rsidR="00F94BBA" w:rsidRPr="00A46458" w:rsidRDefault="00360E04" w:rsidP="00481452">
            <w:pPr>
              <w:rPr>
                <w:rFonts w:cstheme="minorHAnsi"/>
              </w:rPr>
            </w:pPr>
            <w:r>
              <w:rPr>
                <w:rFonts w:cstheme="minorHAnsi"/>
              </w:rPr>
              <w:t>Faalangst</w:t>
            </w:r>
          </w:p>
        </w:tc>
        <w:tc>
          <w:tcPr>
            <w:tcW w:w="2268" w:type="dxa"/>
          </w:tcPr>
          <w:p w14:paraId="32DA8A49" w14:textId="22ACA38C" w:rsidR="00F94BBA" w:rsidRPr="00A46458" w:rsidRDefault="006D0872" w:rsidP="005A7AF0">
            <w:pPr>
              <w:jc w:val="center"/>
              <w:rPr>
                <w:rFonts w:cstheme="minorHAnsi"/>
              </w:rPr>
            </w:pPr>
            <w:r>
              <w:rPr>
                <w:rFonts w:cstheme="minorHAnsi"/>
              </w:rPr>
              <w:sym w:font="Wingdings" w:char="F0FC"/>
            </w:r>
          </w:p>
        </w:tc>
      </w:tr>
      <w:tr w:rsidR="00F94BBA" w:rsidRPr="00A46458" w14:paraId="338FE867" w14:textId="77777777" w:rsidTr="005A7AF0">
        <w:tc>
          <w:tcPr>
            <w:tcW w:w="4531" w:type="dxa"/>
          </w:tcPr>
          <w:p w14:paraId="37080D86" w14:textId="6064C0C8" w:rsidR="00F94BBA" w:rsidRPr="00A46458" w:rsidRDefault="00360E04" w:rsidP="00481452">
            <w:pPr>
              <w:rPr>
                <w:rFonts w:cstheme="minorHAnsi"/>
              </w:rPr>
            </w:pPr>
            <w:proofErr w:type="spellStart"/>
            <w:r>
              <w:rPr>
                <w:rFonts w:cstheme="minorHAnsi"/>
              </w:rPr>
              <w:t>Aandachtsproblematiek</w:t>
            </w:r>
            <w:proofErr w:type="spellEnd"/>
          </w:p>
        </w:tc>
        <w:tc>
          <w:tcPr>
            <w:tcW w:w="2268" w:type="dxa"/>
          </w:tcPr>
          <w:p w14:paraId="4AFBA904" w14:textId="5D73503E" w:rsidR="00F94BBA" w:rsidRPr="00A46458" w:rsidRDefault="000765F8" w:rsidP="005A7AF0">
            <w:pPr>
              <w:jc w:val="center"/>
              <w:rPr>
                <w:rFonts w:cstheme="minorHAnsi"/>
              </w:rPr>
            </w:pPr>
            <w:r>
              <w:rPr>
                <w:rFonts w:cstheme="minorHAnsi"/>
              </w:rPr>
              <w:t>×</w:t>
            </w:r>
          </w:p>
        </w:tc>
      </w:tr>
    </w:tbl>
    <w:p w14:paraId="08727C0D" w14:textId="0B8F0975" w:rsidR="00E354AA" w:rsidRDefault="00E354AA" w:rsidP="00E354AA">
      <w:pPr>
        <w:autoSpaceDE w:val="0"/>
        <w:autoSpaceDN w:val="0"/>
        <w:adjustRightInd w:val="0"/>
        <w:spacing w:after="0" w:line="240" w:lineRule="auto"/>
        <w:rPr>
          <w:rFonts w:cstheme="minorHAnsi"/>
        </w:rPr>
      </w:pPr>
    </w:p>
    <w:p w14:paraId="7A697821" w14:textId="77777777" w:rsidR="00C36E22" w:rsidRDefault="00C36E22" w:rsidP="00E354AA">
      <w:pPr>
        <w:autoSpaceDE w:val="0"/>
        <w:autoSpaceDN w:val="0"/>
        <w:adjustRightInd w:val="0"/>
        <w:spacing w:after="0" w:line="240" w:lineRule="auto"/>
        <w:rPr>
          <w:rFonts w:cstheme="minorHAnsi"/>
        </w:rPr>
      </w:pPr>
    </w:p>
    <w:p w14:paraId="1AE12316" w14:textId="77777777" w:rsidR="00C36E22" w:rsidRDefault="00C36E22" w:rsidP="00E354AA">
      <w:pPr>
        <w:autoSpaceDE w:val="0"/>
        <w:autoSpaceDN w:val="0"/>
        <w:adjustRightInd w:val="0"/>
        <w:spacing w:after="0" w:line="240" w:lineRule="auto"/>
        <w:rPr>
          <w:rFonts w:cstheme="minorHAnsi"/>
        </w:rPr>
      </w:pPr>
    </w:p>
    <w:p w14:paraId="42889B8B" w14:textId="77777777" w:rsidR="00C36E22" w:rsidRDefault="00C36E22" w:rsidP="00E354AA">
      <w:pPr>
        <w:autoSpaceDE w:val="0"/>
        <w:autoSpaceDN w:val="0"/>
        <w:adjustRightInd w:val="0"/>
        <w:spacing w:after="0" w:line="240" w:lineRule="auto"/>
        <w:rPr>
          <w:rFonts w:cstheme="minorHAnsi"/>
        </w:rPr>
      </w:pPr>
    </w:p>
    <w:p w14:paraId="34DD26C4" w14:textId="77777777" w:rsidR="00C36E22" w:rsidRDefault="00C36E22" w:rsidP="00E354AA">
      <w:pPr>
        <w:autoSpaceDE w:val="0"/>
        <w:autoSpaceDN w:val="0"/>
        <w:adjustRightInd w:val="0"/>
        <w:spacing w:after="0" w:line="240" w:lineRule="auto"/>
        <w:rPr>
          <w:rFonts w:cstheme="minorHAnsi"/>
        </w:rPr>
      </w:pPr>
    </w:p>
    <w:p w14:paraId="5814FA43" w14:textId="77777777" w:rsidR="00481DB1" w:rsidRDefault="00481DB1" w:rsidP="00481DB1">
      <w:pPr>
        <w:pStyle w:val="Kop2"/>
      </w:pPr>
      <w:r>
        <w:lastRenderedPageBreak/>
        <w:t>Ambities en (na-)scholingswensen</w:t>
      </w:r>
    </w:p>
    <w:p w14:paraId="06A52D97" w14:textId="5BB41D51" w:rsidR="00481DB1" w:rsidRPr="00877C01" w:rsidRDefault="00481DB1" w:rsidP="00481DB1">
      <w:pPr>
        <w:autoSpaceDE w:val="0"/>
        <w:autoSpaceDN w:val="0"/>
        <w:adjustRightInd w:val="0"/>
        <w:spacing w:after="0" w:line="240" w:lineRule="auto"/>
        <w:rPr>
          <w:rFonts w:cstheme="minorHAnsi"/>
        </w:rPr>
      </w:pPr>
      <w:r w:rsidRPr="00877C01">
        <w:rPr>
          <w:rFonts w:cstheme="minorHAnsi"/>
        </w:rPr>
        <w:t>Om vanuit de uitgangspunten van Passend onderwijs zoveel mogelijk kinderen te kunnen begeleiden, hebben we als</w:t>
      </w:r>
      <w:r w:rsidR="00F661E8" w:rsidRPr="00877C01">
        <w:rPr>
          <w:rFonts w:cstheme="minorHAnsi"/>
        </w:rPr>
        <w:t xml:space="preserve"> </w:t>
      </w:r>
      <w:r w:rsidRPr="00877C01">
        <w:rPr>
          <w:rFonts w:cstheme="minorHAnsi"/>
        </w:rPr>
        <w:t>school( -team) de volgende ambities:</w:t>
      </w:r>
    </w:p>
    <w:p w14:paraId="67A222EF" w14:textId="77777777" w:rsidR="00CD1F26" w:rsidRDefault="00F661E8" w:rsidP="00CD1F26">
      <w:pPr>
        <w:shd w:val="clear" w:color="auto" w:fill="FFFFFF"/>
        <w:spacing w:after="150" w:line="240" w:lineRule="auto"/>
        <w:rPr>
          <w:rFonts w:eastAsia="Times New Roman" w:cstheme="minorHAnsi"/>
          <w:color w:val="000000"/>
          <w:lang w:eastAsia="nl-NL"/>
        </w:rPr>
      </w:pPr>
      <w:r w:rsidRPr="00F661E8">
        <w:rPr>
          <w:rFonts w:eastAsia="Times New Roman" w:cstheme="minorHAnsi"/>
          <w:color w:val="000000"/>
          <w:lang w:eastAsia="nl-NL"/>
        </w:rPr>
        <w:t>De volgende doelen staan centraal:</w:t>
      </w:r>
    </w:p>
    <w:p w14:paraId="4135C31C" w14:textId="77777777" w:rsidR="00CD1F26" w:rsidRDefault="00F661E8" w:rsidP="00CD1F26">
      <w:pPr>
        <w:pStyle w:val="Lijstalinea"/>
        <w:numPr>
          <w:ilvl w:val="0"/>
          <w:numId w:val="3"/>
        </w:numPr>
        <w:shd w:val="clear" w:color="auto" w:fill="FFFFFF"/>
        <w:spacing w:after="150" w:line="240" w:lineRule="auto"/>
        <w:rPr>
          <w:rFonts w:eastAsia="Times New Roman" w:cstheme="minorHAnsi"/>
          <w:color w:val="000000"/>
          <w:lang w:eastAsia="nl-NL"/>
        </w:rPr>
      </w:pPr>
      <w:r w:rsidRPr="00CD1F26">
        <w:rPr>
          <w:rFonts w:eastAsia="Times New Roman" w:cstheme="minorHAnsi"/>
          <w:color w:val="000000"/>
          <w:lang w:eastAsia="nl-NL"/>
        </w:rPr>
        <w:t xml:space="preserve">Leerkrachtvaardigheden, </w:t>
      </w:r>
    </w:p>
    <w:p w14:paraId="5AD48902" w14:textId="323CF3B8" w:rsidR="00CD1F26" w:rsidRDefault="00CD1F26" w:rsidP="00CD1F26">
      <w:pPr>
        <w:pStyle w:val="Lijstalinea"/>
        <w:numPr>
          <w:ilvl w:val="0"/>
          <w:numId w:val="3"/>
        </w:numPr>
        <w:shd w:val="clear" w:color="auto" w:fill="FFFFFF"/>
        <w:spacing w:after="150" w:line="240" w:lineRule="auto"/>
        <w:rPr>
          <w:rFonts w:eastAsia="Times New Roman" w:cstheme="minorHAnsi"/>
          <w:color w:val="000000"/>
          <w:lang w:eastAsia="nl-NL"/>
        </w:rPr>
      </w:pPr>
      <w:r>
        <w:rPr>
          <w:rFonts w:eastAsia="Times New Roman" w:cstheme="minorHAnsi"/>
          <w:color w:val="000000"/>
          <w:lang w:eastAsia="nl-NL"/>
        </w:rPr>
        <w:t>C</w:t>
      </w:r>
      <w:r w:rsidR="00F661E8" w:rsidRPr="00CD1F26">
        <w:rPr>
          <w:rFonts w:eastAsia="Times New Roman" w:cstheme="minorHAnsi"/>
          <w:color w:val="000000"/>
          <w:lang w:eastAsia="nl-NL"/>
        </w:rPr>
        <w:t>ollegiale klassenconsultaties,</w:t>
      </w:r>
    </w:p>
    <w:p w14:paraId="10973A13" w14:textId="374E102D" w:rsidR="00CD1F26" w:rsidRDefault="00F661E8" w:rsidP="00CD1F26">
      <w:pPr>
        <w:pStyle w:val="Lijstalinea"/>
        <w:numPr>
          <w:ilvl w:val="0"/>
          <w:numId w:val="3"/>
        </w:numPr>
        <w:shd w:val="clear" w:color="auto" w:fill="FFFFFF"/>
        <w:spacing w:after="150" w:line="240" w:lineRule="auto"/>
        <w:rPr>
          <w:rFonts w:eastAsia="Times New Roman" w:cstheme="minorHAnsi"/>
          <w:color w:val="000000"/>
          <w:lang w:eastAsia="nl-NL"/>
        </w:rPr>
      </w:pPr>
      <w:r w:rsidRPr="00CD1F26">
        <w:rPr>
          <w:rFonts w:eastAsia="Times New Roman" w:cstheme="minorHAnsi"/>
          <w:color w:val="000000"/>
          <w:lang w:eastAsia="nl-NL"/>
        </w:rPr>
        <w:t xml:space="preserve"> </w:t>
      </w:r>
      <w:r w:rsidR="00CD1F26">
        <w:rPr>
          <w:rFonts w:eastAsia="Times New Roman" w:cstheme="minorHAnsi"/>
          <w:color w:val="000000"/>
          <w:lang w:eastAsia="nl-NL"/>
        </w:rPr>
        <w:t>D</w:t>
      </w:r>
      <w:r w:rsidRPr="00CD1F26">
        <w:rPr>
          <w:rFonts w:eastAsia="Times New Roman" w:cstheme="minorHAnsi"/>
          <w:color w:val="000000"/>
          <w:lang w:eastAsia="nl-NL"/>
        </w:rPr>
        <w:t>ifferentiëren</w:t>
      </w:r>
      <w:r w:rsidR="00CD1F26">
        <w:rPr>
          <w:rFonts w:eastAsia="Times New Roman" w:cstheme="minorHAnsi"/>
          <w:color w:val="000000"/>
          <w:lang w:eastAsia="nl-NL"/>
        </w:rPr>
        <w:t>,</w:t>
      </w:r>
    </w:p>
    <w:p w14:paraId="7015FE63" w14:textId="59697943" w:rsidR="00F661E8" w:rsidRPr="00CD1F26" w:rsidRDefault="00F661E8" w:rsidP="00CD1F26">
      <w:pPr>
        <w:pStyle w:val="Lijstalinea"/>
        <w:numPr>
          <w:ilvl w:val="0"/>
          <w:numId w:val="3"/>
        </w:numPr>
        <w:shd w:val="clear" w:color="auto" w:fill="FFFFFF"/>
        <w:spacing w:after="150" w:line="240" w:lineRule="auto"/>
        <w:rPr>
          <w:rFonts w:eastAsia="Times New Roman" w:cstheme="minorHAnsi"/>
          <w:color w:val="000000"/>
          <w:lang w:eastAsia="nl-NL"/>
        </w:rPr>
      </w:pPr>
      <w:r w:rsidRPr="00CD1F26">
        <w:rPr>
          <w:rFonts w:eastAsia="Times New Roman" w:cstheme="minorHAnsi"/>
          <w:color w:val="000000"/>
          <w:lang w:eastAsia="nl-NL"/>
        </w:rPr>
        <w:t xml:space="preserve"> </w:t>
      </w:r>
      <w:proofErr w:type="spellStart"/>
      <w:r w:rsidR="00CD1F26">
        <w:rPr>
          <w:rFonts w:eastAsia="Times New Roman" w:cstheme="minorHAnsi"/>
          <w:color w:val="000000"/>
          <w:lang w:eastAsia="nl-NL"/>
        </w:rPr>
        <w:t>M</w:t>
      </w:r>
      <w:r w:rsidRPr="00CD1F26">
        <w:rPr>
          <w:rFonts w:eastAsia="Times New Roman" w:cstheme="minorHAnsi"/>
          <w:color w:val="000000"/>
          <w:lang w:eastAsia="nl-NL"/>
        </w:rPr>
        <w:t>eerbegaafdheid</w:t>
      </w:r>
      <w:proofErr w:type="spellEnd"/>
    </w:p>
    <w:p w14:paraId="483031FC" w14:textId="77777777" w:rsidR="00F661E8" w:rsidRPr="00877C01" w:rsidRDefault="00F661E8" w:rsidP="00481DB1">
      <w:pPr>
        <w:autoSpaceDE w:val="0"/>
        <w:autoSpaceDN w:val="0"/>
        <w:adjustRightInd w:val="0"/>
        <w:spacing w:after="0" w:line="240" w:lineRule="auto"/>
        <w:rPr>
          <w:rFonts w:cstheme="minorHAnsi"/>
        </w:rPr>
      </w:pPr>
    </w:p>
    <w:p w14:paraId="09D2A432" w14:textId="70CDC279" w:rsidR="00481DB1" w:rsidRDefault="00481DB1" w:rsidP="00481DB1">
      <w:pPr>
        <w:autoSpaceDE w:val="0"/>
        <w:autoSpaceDN w:val="0"/>
        <w:adjustRightInd w:val="0"/>
        <w:spacing w:after="0" w:line="240" w:lineRule="auto"/>
        <w:rPr>
          <w:rFonts w:cstheme="minorHAnsi"/>
        </w:rPr>
      </w:pPr>
      <w:r w:rsidRPr="00877C01">
        <w:rPr>
          <w:rFonts w:cstheme="minorHAnsi"/>
        </w:rPr>
        <w:t xml:space="preserve">De ambities en schooldoelen zijn opgenomen in de jaarplannen. </w:t>
      </w:r>
    </w:p>
    <w:p w14:paraId="1E102100" w14:textId="77777777" w:rsidR="00971A54" w:rsidRDefault="00971A54" w:rsidP="00481DB1">
      <w:pPr>
        <w:autoSpaceDE w:val="0"/>
        <w:autoSpaceDN w:val="0"/>
        <w:adjustRightInd w:val="0"/>
        <w:spacing w:after="0" w:line="240" w:lineRule="auto"/>
        <w:rPr>
          <w:rFonts w:cstheme="minorHAnsi"/>
        </w:rPr>
      </w:pPr>
    </w:p>
    <w:p w14:paraId="74FAACB6" w14:textId="7F6C0FA2" w:rsidR="00C36E22" w:rsidRDefault="00C36E22" w:rsidP="00C36E22">
      <w:pPr>
        <w:pStyle w:val="Kop2"/>
      </w:pPr>
      <w:r>
        <w:t>Slot</w:t>
      </w:r>
    </w:p>
    <w:p w14:paraId="035F24CD" w14:textId="5800AA4D" w:rsidR="00C36E22" w:rsidRPr="00C36E22" w:rsidRDefault="00C36E22" w:rsidP="00C36E22">
      <w:r>
        <w:t xml:space="preserve">Uitgebreide uitwerking van onze zorgstructuur en ondersteuning mogelijkheden staan beschreven in onze ondersteuningsplan. Deze is te vinden op onze website. </w:t>
      </w:r>
    </w:p>
    <w:p w14:paraId="26ED0C23" w14:textId="6268BAC4" w:rsidR="00636E33" w:rsidRPr="00971A54" w:rsidRDefault="00636E33" w:rsidP="00514D8D">
      <w:pPr>
        <w:autoSpaceDE w:val="0"/>
        <w:autoSpaceDN w:val="0"/>
        <w:adjustRightInd w:val="0"/>
        <w:spacing w:after="0" w:line="240" w:lineRule="auto"/>
        <w:rPr>
          <w:rFonts w:ascii="CIDFont+F1" w:hAnsi="CIDFont+F1" w:cs="CIDFont+F1"/>
          <w:color w:val="000000"/>
          <w:sz w:val="18"/>
          <w:szCs w:val="18"/>
        </w:rPr>
      </w:pPr>
    </w:p>
    <w:p w14:paraId="096A7F43" w14:textId="5F16DAC0" w:rsidR="00E354AA" w:rsidRPr="00877C01" w:rsidRDefault="00E354AA" w:rsidP="00481DB1">
      <w:pPr>
        <w:autoSpaceDE w:val="0"/>
        <w:autoSpaceDN w:val="0"/>
        <w:adjustRightInd w:val="0"/>
        <w:spacing w:after="0" w:line="240" w:lineRule="auto"/>
        <w:rPr>
          <w:rFonts w:cstheme="minorHAnsi"/>
        </w:rPr>
      </w:pPr>
    </w:p>
    <w:sectPr w:rsidR="00E354AA" w:rsidRPr="00877C0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C7A62" w14:textId="77777777" w:rsidR="0089368A" w:rsidRDefault="0089368A" w:rsidP="008B2937">
      <w:pPr>
        <w:spacing w:after="0" w:line="240" w:lineRule="auto"/>
      </w:pPr>
      <w:r>
        <w:separator/>
      </w:r>
    </w:p>
  </w:endnote>
  <w:endnote w:type="continuationSeparator" w:id="0">
    <w:p w14:paraId="59AB2FA6" w14:textId="77777777" w:rsidR="0089368A" w:rsidRDefault="0089368A" w:rsidP="008B2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IDFont+F1">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6B343" w14:textId="6ED4181D" w:rsidR="00C36E22" w:rsidRDefault="00C36E22">
    <w:pPr>
      <w:pStyle w:val="Voettekst"/>
    </w:pPr>
    <w:r>
      <w:t>Versie september 2023</w:t>
    </w:r>
  </w:p>
  <w:p w14:paraId="684016E3" w14:textId="77777777" w:rsidR="008B2937" w:rsidRDefault="008B293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77C34" w14:textId="77777777" w:rsidR="0089368A" w:rsidRDefault="0089368A" w:rsidP="008B2937">
      <w:pPr>
        <w:spacing w:after="0" w:line="240" w:lineRule="auto"/>
      </w:pPr>
      <w:r>
        <w:separator/>
      </w:r>
    </w:p>
  </w:footnote>
  <w:footnote w:type="continuationSeparator" w:id="0">
    <w:p w14:paraId="66DECB93" w14:textId="77777777" w:rsidR="0089368A" w:rsidRDefault="0089368A" w:rsidP="008B29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84FE9" w14:textId="47DB53C6" w:rsidR="008B2937" w:rsidRDefault="008B2937">
    <w:pPr>
      <w:pStyle w:val="Koptekst"/>
    </w:pPr>
    <w:r w:rsidRPr="008B2937">
      <w:rPr>
        <w:noProof/>
      </w:rPr>
      <w:drawing>
        <wp:inline distT="0" distB="0" distL="0" distR="0" wp14:anchorId="0302DD69" wp14:editId="6F226CF4">
          <wp:extent cx="635635" cy="665640"/>
          <wp:effectExtent l="0" t="0" r="0" b="127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618" cy="681330"/>
                  </a:xfrm>
                  <a:prstGeom prst="rect">
                    <a:avLst/>
                  </a:prstGeom>
                  <a:noFill/>
                  <a:ln>
                    <a:noFill/>
                  </a:ln>
                </pic:spPr>
              </pic:pic>
            </a:graphicData>
          </a:graphic>
        </wp:inline>
      </w:drawing>
    </w:r>
    <w:r>
      <w:rPr>
        <w:noProof/>
      </w:rPr>
      <w:drawing>
        <wp:inline distT="0" distB="0" distL="0" distR="0" wp14:anchorId="4429A234" wp14:editId="41C9ED68">
          <wp:extent cx="4924102" cy="711835"/>
          <wp:effectExtent l="0" t="0" r="0" b="0"/>
          <wp:docPr id="245429046" name="Afbeelding 245429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45429046"/>
                  <pic:cNvPicPr/>
                </pic:nvPicPr>
                <pic:blipFill>
                  <a:blip r:embed="rId2">
                    <a:extLst>
                      <a:ext uri="{28A0092B-C50C-407E-A947-70E740481C1C}">
                        <a14:useLocalDpi xmlns:a14="http://schemas.microsoft.com/office/drawing/2010/main" val="0"/>
                      </a:ext>
                    </a:extLst>
                  </a:blip>
                  <a:stretch>
                    <a:fillRect/>
                  </a:stretch>
                </pic:blipFill>
                <pic:spPr>
                  <a:xfrm>
                    <a:off x="0" y="0"/>
                    <a:ext cx="4947964" cy="715284"/>
                  </a:xfrm>
                  <a:prstGeom prst="rect">
                    <a:avLst/>
                  </a:prstGeom>
                </pic:spPr>
              </pic:pic>
            </a:graphicData>
          </a:graphic>
        </wp:inline>
      </w:drawing>
    </w:r>
  </w:p>
  <w:p w14:paraId="7B45DDCD" w14:textId="77777777" w:rsidR="008B2937" w:rsidRDefault="008B293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04CA5"/>
    <w:multiLevelType w:val="hybridMultilevel"/>
    <w:tmpl w:val="4D0888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8F86202"/>
    <w:multiLevelType w:val="hybridMultilevel"/>
    <w:tmpl w:val="7B8ADFC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ED108BD"/>
    <w:multiLevelType w:val="multilevel"/>
    <w:tmpl w:val="D0D4E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91167309">
    <w:abstractNumId w:val="1"/>
  </w:num>
  <w:num w:numId="2" w16cid:durableId="1847088094">
    <w:abstractNumId w:val="2"/>
  </w:num>
  <w:num w:numId="3" w16cid:durableId="6640160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937"/>
    <w:rsid w:val="00031BD9"/>
    <w:rsid w:val="000765F8"/>
    <w:rsid w:val="000E77FF"/>
    <w:rsid w:val="00147A1D"/>
    <w:rsid w:val="00301BC1"/>
    <w:rsid w:val="00360E04"/>
    <w:rsid w:val="003D7FF3"/>
    <w:rsid w:val="003F6A2C"/>
    <w:rsid w:val="004275CF"/>
    <w:rsid w:val="00481452"/>
    <w:rsid w:val="00481DB1"/>
    <w:rsid w:val="004F289F"/>
    <w:rsid w:val="00514D8D"/>
    <w:rsid w:val="00531F11"/>
    <w:rsid w:val="00550F73"/>
    <w:rsid w:val="005A7AF0"/>
    <w:rsid w:val="00636E33"/>
    <w:rsid w:val="00686D9F"/>
    <w:rsid w:val="006D0872"/>
    <w:rsid w:val="007A169F"/>
    <w:rsid w:val="00831567"/>
    <w:rsid w:val="0083345F"/>
    <w:rsid w:val="00865DDA"/>
    <w:rsid w:val="00870ADC"/>
    <w:rsid w:val="00877C01"/>
    <w:rsid w:val="0089368A"/>
    <w:rsid w:val="008B2937"/>
    <w:rsid w:val="009542D9"/>
    <w:rsid w:val="00971A54"/>
    <w:rsid w:val="00993D42"/>
    <w:rsid w:val="00A126FB"/>
    <w:rsid w:val="00A46458"/>
    <w:rsid w:val="00B70BF4"/>
    <w:rsid w:val="00C36E22"/>
    <w:rsid w:val="00C51C03"/>
    <w:rsid w:val="00CD1F26"/>
    <w:rsid w:val="00E354AA"/>
    <w:rsid w:val="00E41452"/>
    <w:rsid w:val="00E451D7"/>
    <w:rsid w:val="00EB7CC8"/>
    <w:rsid w:val="00EC08F8"/>
    <w:rsid w:val="00EF1833"/>
    <w:rsid w:val="00F661E8"/>
    <w:rsid w:val="00F94BBA"/>
    <w:rsid w:val="00FC5EB2"/>
    <w:rsid w:val="00FE682D"/>
    <w:rsid w:val="00FE6B2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9F736A"/>
  <w15:chartTrackingRefBased/>
  <w15:docId w15:val="{6F3632BB-253B-4F03-BFC2-8E9451E2D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94BBA"/>
  </w:style>
  <w:style w:type="paragraph" w:styleId="Kop1">
    <w:name w:val="heading 1"/>
    <w:basedOn w:val="Standaard"/>
    <w:next w:val="Standaard"/>
    <w:link w:val="Kop1Char"/>
    <w:uiPriority w:val="9"/>
    <w:qFormat/>
    <w:rsid w:val="008B293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E451D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B293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B2937"/>
  </w:style>
  <w:style w:type="paragraph" w:styleId="Voettekst">
    <w:name w:val="footer"/>
    <w:basedOn w:val="Standaard"/>
    <w:link w:val="VoettekstChar"/>
    <w:uiPriority w:val="99"/>
    <w:unhideWhenUsed/>
    <w:rsid w:val="008B293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B2937"/>
  </w:style>
  <w:style w:type="character" w:customStyle="1" w:styleId="Kop1Char">
    <w:name w:val="Kop 1 Char"/>
    <w:basedOn w:val="Standaardalinea-lettertype"/>
    <w:link w:val="Kop1"/>
    <w:uiPriority w:val="9"/>
    <w:rsid w:val="008B2937"/>
    <w:rPr>
      <w:rFonts w:asciiTheme="majorHAnsi" w:eastAsiaTheme="majorEastAsia" w:hAnsiTheme="majorHAnsi" w:cstheme="majorBidi"/>
      <w:color w:val="2F5496" w:themeColor="accent1" w:themeShade="BF"/>
      <w:sz w:val="32"/>
      <w:szCs w:val="32"/>
    </w:rPr>
  </w:style>
  <w:style w:type="table" w:styleId="Tabelraster">
    <w:name w:val="Table Grid"/>
    <w:basedOn w:val="Standaardtabel"/>
    <w:uiPriority w:val="39"/>
    <w:rsid w:val="008B2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uiPriority w:val="9"/>
    <w:rsid w:val="00E451D7"/>
    <w:rPr>
      <w:rFonts w:asciiTheme="majorHAnsi" w:eastAsiaTheme="majorEastAsia" w:hAnsiTheme="majorHAnsi" w:cstheme="majorBidi"/>
      <w:color w:val="2F5496" w:themeColor="accent1" w:themeShade="BF"/>
      <w:sz w:val="26"/>
      <w:szCs w:val="26"/>
    </w:rPr>
  </w:style>
  <w:style w:type="character" w:styleId="Nadruk">
    <w:name w:val="Emphasis"/>
    <w:basedOn w:val="Standaardalinea-lettertype"/>
    <w:uiPriority w:val="20"/>
    <w:qFormat/>
    <w:rsid w:val="00E451D7"/>
    <w:rPr>
      <w:i/>
      <w:iCs/>
    </w:rPr>
  </w:style>
  <w:style w:type="paragraph" w:styleId="Lijstalinea">
    <w:name w:val="List Paragraph"/>
    <w:basedOn w:val="Standaard"/>
    <w:uiPriority w:val="34"/>
    <w:qFormat/>
    <w:rsid w:val="00E354AA"/>
    <w:pPr>
      <w:ind w:left="720"/>
      <w:contextualSpacing/>
    </w:pPr>
  </w:style>
  <w:style w:type="paragraph" w:styleId="Normaalweb">
    <w:name w:val="Normal (Web)"/>
    <w:basedOn w:val="Standaard"/>
    <w:uiPriority w:val="99"/>
    <w:semiHidden/>
    <w:unhideWhenUsed/>
    <w:rsid w:val="00F661E8"/>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1810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02F54-42D7-4B68-8199-9F8E8DAD1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5</Pages>
  <Words>934</Words>
  <Characters>5140</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Amleset Mekonen</dc:creator>
  <cp:keywords/>
  <dc:description/>
  <cp:lastModifiedBy>Amleset Mekonen</cp:lastModifiedBy>
  <cp:revision>34</cp:revision>
  <dcterms:created xsi:type="dcterms:W3CDTF">2023-10-12T19:09:00Z</dcterms:created>
  <dcterms:modified xsi:type="dcterms:W3CDTF">2023-10-12T21:15:00Z</dcterms:modified>
</cp:coreProperties>
</file>